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026" w:rsidRPr="004673C7" w:rsidRDefault="004673C7" w:rsidP="004673C7">
      <w:pPr>
        <w:ind w:left="-142" w:firstLine="142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31 мая - </w:t>
      </w:r>
      <w:r w:rsidRPr="004673C7">
        <w:rPr>
          <w:rFonts w:ascii="Times New Roman" w:hAnsi="Times New Roman"/>
          <w:b/>
          <w:color w:val="000000"/>
          <w:szCs w:val="24"/>
        </w:rPr>
        <w:t>Всемирный день без табака</w:t>
      </w:r>
    </w:p>
    <w:p w:rsidR="00875026" w:rsidRDefault="00875026" w:rsidP="00875026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</w:t>
      </w:r>
      <w:r w:rsidRPr="00875026">
        <w:rPr>
          <w:rFonts w:ascii="Times New Roman" w:hAnsi="Times New Roman"/>
          <w:color w:val="000000"/>
          <w:szCs w:val="24"/>
        </w:rPr>
        <w:t>Всем</w:t>
      </w:r>
      <w:r>
        <w:rPr>
          <w:rFonts w:ascii="Times New Roman" w:hAnsi="Times New Roman"/>
          <w:color w:val="000000"/>
          <w:szCs w:val="24"/>
        </w:rPr>
        <w:t>ирный день без табака</w:t>
      </w:r>
      <w:r w:rsidR="004673C7" w:rsidRPr="004673C7">
        <w:rPr>
          <w:rFonts w:ascii="Times New Roman" w:hAnsi="Times New Roman"/>
          <w:color w:val="000000"/>
          <w:szCs w:val="24"/>
        </w:rPr>
        <w:t xml:space="preserve"> </w:t>
      </w:r>
      <w:r w:rsidR="004673C7">
        <w:rPr>
          <w:rFonts w:ascii="Times New Roman" w:hAnsi="Times New Roman"/>
          <w:color w:val="000000"/>
          <w:szCs w:val="24"/>
        </w:rPr>
        <w:t>отмечается ежегодно 31 мая. Этот день утверждён Всемирной организацией здравоохранения (ВОЗ) в 1988 году.</w:t>
      </w:r>
      <w:r w:rsidRPr="00875026">
        <w:rPr>
          <w:rFonts w:ascii="Times New Roman" w:hAnsi="Times New Roman"/>
          <w:color w:val="000000"/>
          <w:szCs w:val="24"/>
        </w:rPr>
        <w:t xml:space="preserve"> Тема </w:t>
      </w:r>
      <w:r w:rsidR="004673C7">
        <w:rPr>
          <w:rFonts w:ascii="Times New Roman" w:hAnsi="Times New Roman"/>
          <w:color w:val="000000"/>
          <w:szCs w:val="24"/>
        </w:rPr>
        <w:t>всемирного дня без табака в 2026 году – «Разоблачение привлекательности -  борьба с никотиновой и табачной зависимостью</w:t>
      </w:r>
      <w:r w:rsidRPr="00875026">
        <w:rPr>
          <w:rFonts w:ascii="Times New Roman" w:hAnsi="Times New Roman"/>
          <w:color w:val="000000"/>
          <w:szCs w:val="24"/>
        </w:rPr>
        <w:t>»</w:t>
      </w:r>
      <w:r w:rsidR="004673C7">
        <w:rPr>
          <w:rFonts w:ascii="Times New Roman" w:hAnsi="Times New Roman"/>
          <w:color w:val="000000"/>
          <w:szCs w:val="24"/>
        </w:rPr>
        <w:t>. Кампания направлена на то, чтобы показать, как табачная и никотиновая индустрия</w:t>
      </w:r>
      <w:r w:rsidR="004F4A1A">
        <w:rPr>
          <w:rFonts w:ascii="Times New Roman" w:hAnsi="Times New Roman"/>
          <w:color w:val="000000"/>
          <w:szCs w:val="24"/>
        </w:rPr>
        <w:t xml:space="preserve"> переосмысливает и переупаковывает свою продукцию, чтобы привлекать новое поколение потребителей, особенно детей и подростков, в обход строгих глобальных мер по борьбе с </w:t>
      </w:r>
      <w:proofErr w:type="spellStart"/>
      <w:r w:rsidR="004F4A1A">
        <w:rPr>
          <w:rFonts w:ascii="Times New Roman" w:hAnsi="Times New Roman"/>
          <w:color w:val="000000"/>
          <w:szCs w:val="24"/>
        </w:rPr>
        <w:t>табакокурением</w:t>
      </w:r>
      <w:proofErr w:type="spellEnd"/>
      <w:r w:rsidR="004F4A1A">
        <w:rPr>
          <w:rFonts w:ascii="Times New Roman" w:hAnsi="Times New Roman"/>
          <w:color w:val="000000"/>
          <w:szCs w:val="24"/>
        </w:rPr>
        <w:t>. Цели кампании в 2026 году:</w:t>
      </w:r>
    </w:p>
    <w:p w:rsidR="004F4A1A" w:rsidRDefault="004F4A1A" w:rsidP="006B5308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- повысить осведомлённость о меняющихся стратегиях табачной и никотиновой промышленности, включая использование синтетического никотина, никотиновых солей и аналогов для повышения потенциала привыкания;</w:t>
      </w:r>
    </w:p>
    <w:p w:rsidR="004F4A1A" w:rsidRDefault="004F4A1A" w:rsidP="006B5308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- выступить за более решительные политические меры по защите молодёжи – запрет </w:t>
      </w:r>
      <w:proofErr w:type="spellStart"/>
      <w:r>
        <w:rPr>
          <w:rFonts w:ascii="Times New Roman" w:hAnsi="Times New Roman"/>
          <w:color w:val="000000"/>
          <w:szCs w:val="24"/>
        </w:rPr>
        <w:t>ароматизаторов</w:t>
      </w:r>
      <w:proofErr w:type="spellEnd"/>
      <w:r>
        <w:rPr>
          <w:rFonts w:ascii="Times New Roman" w:hAnsi="Times New Roman"/>
          <w:color w:val="000000"/>
          <w:szCs w:val="24"/>
        </w:rPr>
        <w:t>, рекламы и продвижения (в том числе в цифровых и социальных сетях), регулирование упаковки и дизайна продукции;</w:t>
      </w:r>
    </w:p>
    <w:p w:rsidR="004F4A1A" w:rsidRDefault="004F4A1A" w:rsidP="006B5308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- предотвратить зависимость и снизить спрос, предоставив населению, особенно молодёжи, знания и инструменты для противостояния манипу</w:t>
      </w:r>
      <w:r w:rsidR="00806BAD">
        <w:rPr>
          <w:rFonts w:ascii="Times New Roman" w:hAnsi="Times New Roman"/>
          <w:color w:val="000000"/>
          <w:szCs w:val="24"/>
        </w:rPr>
        <w:t>ляциям со стороны индустрии и получения доступа к научно обоснованной поддержке в отказе от курения.</w:t>
      </w:r>
    </w:p>
    <w:p w:rsidR="00875026" w:rsidRPr="00875026" w:rsidRDefault="00875026" w:rsidP="00875026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875026">
        <w:rPr>
          <w:rFonts w:ascii="Times New Roman" w:hAnsi="Times New Roman"/>
          <w:color w:val="000000"/>
          <w:szCs w:val="24"/>
        </w:rPr>
        <w:t xml:space="preserve">На сегодняшний день, с точки зрения общественного здравоохранения, основной проблемой является привлекательность табачных, </w:t>
      </w:r>
      <w:proofErr w:type="spellStart"/>
      <w:r w:rsidRPr="00875026">
        <w:rPr>
          <w:rFonts w:ascii="Times New Roman" w:hAnsi="Times New Roman"/>
          <w:color w:val="000000"/>
          <w:szCs w:val="24"/>
        </w:rPr>
        <w:t>никотинсодержащих</w:t>
      </w:r>
      <w:proofErr w:type="spellEnd"/>
      <w:r w:rsidRPr="00875026">
        <w:rPr>
          <w:rFonts w:ascii="Times New Roman" w:hAnsi="Times New Roman"/>
          <w:color w:val="000000"/>
          <w:szCs w:val="24"/>
        </w:rPr>
        <w:t xml:space="preserve"> и аналогичных изделий, особенно для молодежи.</w:t>
      </w:r>
    </w:p>
    <w:p w:rsidR="00875026" w:rsidRPr="00875026" w:rsidRDefault="00875026" w:rsidP="00875026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875026">
        <w:rPr>
          <w:rFonts w:ascii="Times New Roman" w:hAnsi="Times New Roman"/>
          <w:color w:val="000000"/>
          <w:szCs w:val="24"/>
        </w:rPr>
        <w:t xml:space="preserve">Производители постоянно ищут все новые и новые способы сделать эти продукты привлекательными, например, добавляя в их состав </w:t>
      </w:r>
      <w:proofErr w:type="spellStart"/>
      <w:r w:rsidRPr="00875026">
        <w:rPr>
          <w:rFonts w:ascii="Times New Roman" w:hAnsi="Times New Roman"/>
          <w:color w:val="000000"/>
          <w:szCs w:val="24"/>
        </w:rPr>
        <w:t>ароматизаторы</w:t>
      </w:r>
      <w:proofErr w:type="spellEnd"/>
      <w:r w:rsidRPr="00875026">
        <w:rPr>
          <w:rFonts w:ascii="Times New Roman" w:hAnsi="Times New Roman"/>
          <w:color w:val="000000"/>
          <w:szCs w:val="24"/>
        </w:rPr>
        <w:t xml:space="preserve"> и другие добавки, которые меняют их запах, вкус или внешний вид. Используется ряд приемов и уловок:</w:t>
      </w:r>
    </w:p>
    <w:p w:rsidR="00875026" w:rsidRPr="00875026" w:rsidRDefault="00875026" w:rsidP="00875026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875026">
        <w:rPr>
          <w:rFonts w:ascii="Times New Roman" w:hAnsi="Times New Roman"/>
          <w:color w:val="000000"/>
          <w:szCs w:val="24"/>
        </w:rPr>
        <w:t>• гламурный маркетинг: элегантный дизайн изделий, яркие цвета и привлекательные вкусы намеренно используются для привлечения более молодой аудитории, в том числе посредством рекламы в цифровых медиа;</w:t>
      </w:r>
    </w:p>
    <w:p w:rsidR="00875026" w:rsidRPr="00875026" w:rsidRDefault="00875026" w:rsidP="00875026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875026">
        <w:rPr>
          <w:rFonts w:ascii="Times New Roman" w:hAnsi="Times New Roman"/>
          <w:color w:val="000000"/>
          <w:szCs w:val="24"/>
        </w:rPr>
        <w:t>• обманчивый дизайн: некоторые изделия имитируют сладости, конфеты и даже образы персонажей мультфильмов — все это естественным образом привлекает детей;</w:t>
      </w:r>
    </w:p>
    <w:p w:rsidR="00875026" w:rsidRPr="00875026" w:rsidRDefault="00875026" w:rsidP="00875026">
      <w:pPr>
        <w:shd w:val="clear" w:color="auto" w:fill="FFFFFF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875026">
        <w:rPr>
          <w:rFonts w:ascii="Times New Roman" w:hAnsi="Times New Roman"/>
          <w:color w:val="000000"/>
          <w:szCs w:val="24"/>
        </w:rPr>
        <w:t>• охлаждающие добавки и присадки: они позволяют сделать процесс употребления этих изделий более приятным, что повышает вероятность их дальнейшего употребления и снижает вероятность отказа от них.</w:t>
      </w:r>
    </w:p>
    <w:p w:rsidR="00875026" w:rsidRPr="00875026" w:rsidRDefault="00875026" w:rsidP="00875026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875026">
        <w:rPr>
          <w:rFonts w:ascii="Times New Roman" w:hAnsi="Times New Roman"/>
          <w:color w:val="000000"/>
          <w:szCs w:val="24"/>
        </w:rPr>
        <w:t xml:space="preserve">Такая тактика может подталкивать к раннему началу курения или употребления </w:t>
      </w:r>
      <w:proofErr w:type="spellStart"/>
      <w:r w:rsidRPr="00875026">
        <w:rPr>
          <w:rFonts w:ascii="Times New Roman" w:hAnsi="Times New Roman"/>
          <w:color w:val="000000"/>
          <w:szCs w:val="24"/>
        </w:rPr>
        <w:t>никотинсодержащих</w:t>
      </w:r>
      <w:proofErr w:type="spellEnd"/>
      <w:r w:rsidRPr="00875026">
        <w:rPr>
          <w:rFonts w:ascii="Times New Roman" w:hAnsi="Times New Roman"/>
          <w:color w:val="000000"/>
          <w:szCs w:val="24"/>
        </w:rPr>
        <w:t xml:space="preserve"> изделий, что влечет за собой потенциальное развитие пожизненной зависимости с плачевными последствиями для здоровья.</w:t>
      </w:r>
      <w:r w:rsidR="00EC48B4">
        <w:rPr>
          <w:rFonts w:ascii="Times New Roman" w:hAnsi="Times New Roman"/>
          <w:color w:val="000000"/>
          <w:szCs w:val="24"/>
        </w:rPr>
        <w:t xml:space="preserve"> Некоторые тревожные данные, которые подчёркивает ВОЗ: по меньшей мере 40 млн детей в возрасте 13-15 лет во всём мире сообщают об употреблении хотя бы одного табачного изделия. Из них 20 млн курят сигареты, а 10 млн используют бездымный (назальный) табак.</w:t>
      </w:r>
    </w:p>
    <w:p w:rsidR="00875026" w:rsidRPr="00875026" w:rsidRDefault="00875026" w:rsidP="00875026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875026">
        <w:rPr>
          <w:rFonts w:ascii="Times New Roman" w:hAnsi="Times New Roman"/>
          <w:color w:val="000000"/>
          <w:szCs w:val="24"/>
        </w:rPr>
        <w:t>Повышая привлекательность этой продукции, производители не только расширяют непосредственную потребительскую базу, но и усложняют задачу по отказу от употребления этих изделий, в результате чего их вредное воздействие на организм потребителей продолжается.</w:t>
      </w:r>
    </w:p>
    <w:p w:rsidR="00875026" w:rsidRPr="00875026" w:rsidRDefault="00875026" w:rsidP="00875026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875026">
        <w:rPr>
          <w:rFonts w:ascii="Times New Roman" w:hAnsi="Times New Roman"/>
          <w:color w:val="000000"/>
          <w:szCs w:val="24"/>
        </w:rPr>
        <w:t>Содержащийся в табаке никотин вызывает сильную зависимость, а употребление табака является одним из основных факторов риска развития сердечно-сосудистых и респираторных заболеваний, более 20 различных видов или подвидов рака и многих других заболеваний, приводящих к инвалидности.</w:t>
      </w:r>
    </w:p>
    <w:p w:rsidR="00875026" w:rsidRPr="00875026" w:rsidRDefault="00875026" w:rsidP="00875026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875026">
        <w:rPr>
          <w:rFonts w:ascii="Times New Roman" w:hAnsi="Times New Roman"/>
          <w:color w:val="000000"/>
          <w:szCs w:val="24"/>
        </w:rPr>
        <w:t xml:space="preserve">Табак причиняет ущерб здоровью в любом виде, и безопасной дозы табака не существует. Наиболее распространенной формой употребления табака в мире является курение сигарет. К другим видам табачных изделий относятся кальянный табак, сигары, </w:t>
      </w:r>
      <w:proofErr w:type="spellStart"/>
      <w:r w:rsidRPr="00875026">
        <w:rPr>
          <w:rFonts w:ascii="Times New Roman" w:hAnsi="Times New Roman"/>
          <w:color w:val="000000"/>
          <w:szCs w:val="24"/>
        </w:rPr>
        <w:t>сигариллы</w:t>
      </w:r>
      <w:proofErr w:type="spellEnd"/>
      <w:r w:rsidRPr="00875026">
        <w:rPr>
          <w:rFonts w:ascii="Times New Roman" w:hAnsi="Times New Roman"/>
          <w:color w:val="000000"/>
          <w:szCs w:val="24"/>
        </w:rPr>
        <w:t xml:space="preserve">, нагреваемый табак, самокруточный табак, трубочный табак, </w:t>
      </w:r>
      <w:proofErr w:type="spellStart"/>
      <w:r w:rsidRPr="00875026">
        <w:rPr>
          <w:rFonts w:ascii="Times New Roman" w:hAnsi="Times New Roman"/>
          <w:color w:val="000000"/>
          <w:szCs w:val="24"/>
        </w:rPr>
        <w:t>биди</w:t>
      </w:r>
      <w:proofErr w:type="spellEnd"/>
      <w:r w:rsidRPr="00875026">
        <w:rPr>
          <w:rFonts w:ascii="Times New Roman" w:hAnsi="Times New Roman"/>
          <w:color w:val="000000"/>
          <w:szCs w:val="24"/>
        </w:rPr>
        <w:t xml:space="preserve"> и </w:t>
      </w:r>
      <w:proofErr w:type="spellStart"/>
      <w:r w:rsidRPr="00875026">
        <w:rPr>
          <w:rFonts w:ascii="Times New Roman" w:hAnsi="Times New Roman"/>
          <w:color w:val="000000"/>
          <w:szCs w:val="24"/>
        </w:rPr>
        <w:t>кретек</w:t>
      </w:r>
      <w:proofErr w:type="spellEnd"/>
      <w:r w:rsidRPr="00875026">
        <w:rPr>
          <w:rFonts w:ascii="Times New Roman" w:hAnsi="Times New Roman"/>
          <w:color w:val="000000"/>
          <w:szCs w:val="24"/>
        </w:rPr>
        <w:t>, а также изделия из бездымного табака.</w:t>
      </w:r>
    </w:p>
    <w:p w:rsidR="00875026" w:rsidRPr="00875026" w:rsidRDefault="00875026" w:rsidP="00875026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875026">
        <w:rPr>
          <w:rFonts w:ascii="Times New Roman" w:hAnsi="Times New Roman"/>
          <w:color w:val="000000"/>
          <w:szCs w:val="24"/>
        </w:rPr>
        <w:t xml:space="preserve">Электронные системы доставки никотина (ЭСДН) и электронные системы доставки продуктов, не являющихся никотином (ЭСДПН), известные как «электронные сигареты», </w:t>
      </w:r>
      <w:r w:rsidRPr="00875026">
        <w:rPr>
          <w:rFonts w:ascii="Times New Roman" w:hAnsi="Times New Roman"/>
          <w:color w:val="000000"/>
          <w:szCs w:val="24"/>
        </w:rPr>
        <w:lastRenderedPageBreak/>
        <w:t>не содержат табака, могут содержать или не содержать никотин, но вредны для здоровья и, вне всякого сомнения, опасны.</w:t>
      </w:r>
    </w:p>
    <w:p w:rsidR="00875026" w:rsidRPr="00875026" w:rsidRDefault="00875026" w:rsidP="00875026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zCs w:val="24"/>
        </w:rPr>
      </w:pPr>
      <w:r w:rsidRPr="00875026">
        <w:rPr>
          <w:rFonts w:ascii="Times New Roman" w:hAnsi="Times New Roman"/>
          <w:color w:val="000000"/>
          <w:szCs w:val="24"/>
        </w:rPr>
        <w:t>Табак может представлять смертельную угрозу и для некурящих. Воздействие окружающего табачного дыма, или пассивное курение, также вредит здоровью. Курение в период беременности может быть причиной развития у грудных детей тяжелых заболеваний, которые сохраняются у них на всю жизнь.</w:t>
      </w:r>
    </w:p>
    <w:p w:rsidR="00875026" w:rsidRDefault="00875026" w:rsidP="00875026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zCs w:val="24"/>
        </w:rPr>
      </w:pPr>
      <w:bookmarkStart w:id="0" w:name="_GoBack"/>
      <w:bookmarkEnd w:id="0"/>
      <w:r>
        <w:rPr>
          <w:rFonts w:ascii="Times New Roman" w:hAnsi="Times New Roman"/>
          <w:color w:val="000000"/>
          <w:szCs w:val="24"/>
        </w:rPr>
        <w:t xml:space="preserve">В </w:t>
      </w:r>
      <w:r w:rsidR="006B5308">
        <w:rPr>
          <w:rFonts w:ascii="Times New Roman" w:hAnsi="Times New Roman"/>
          <w:color w:val="000000"/>
          <w:szCs w:val="24"/>
        </w:rPr>
        <w:t>округе во время проверок ежегодно регистрируются</w:t>
      </w:r>
      <w:r>
        <w:rPr>
          <w:rFonts w:ascii="Times New Roman" w:hAnsi="Times New Roman"/>
          <w:color w:val="000000"/>
          <w:szCs w:val="24"/>
        </w:rPr>
        <w:t xml:space="preserve"> нарушения законодательства</w:t>
      </w:r>
      <w:r w:rsidR="00524DC5">
        <w:rPr>
          <w:rFonts w:ascii="Times New Roman" w:hAnsi="Times New Roman"/>
          <w:color w:val="000000"/>
          <w:szCs w:val="24"/>
        </w:rPr>
        <w:t xml:space="preserve">, регламентирующего правила продажи табачной и </w:t>
      </w:r>
      <w:proofErr w:type="spellStart"/>
      <w:r w:rsidR="00524DC5">
        <w:rPr>
          <w:rFonts w:ascii="Times New Roman" w:hAnsi="Times New Roman"/>
          <w:color w:val="000000"/>
          <w:szCs w:val="24"/>
        </w:rPr>
        <w:t>никотинсодержащей</w:t>
      </w:r>
      <w:proofErr w:type="spellEnd"/>
      <w:r w:rsidR="00524DC5">
        <w:rPr>
          <w:rFonts w:ascii="Times New Roman" w:hAnsi="Times New Roman"/>
          <w:color w:val="000000"/>
          <w:szCs w:val="24"/>
        </w:rPr>
        <w:t xml:space="preserve"> продукции:</w:t>
      </w:r>
    </w:p>
    <w:p w:rsidR="00524DC5" w:rsidRPr="00524DC5" w:rsidRDefault="00524DC5" w:rsidP="00524DC5">
      <w:pPr>
        <w:tabs>
          <w:tab w:val="left" w:pos="574"/>
        </w:tabs>
        <w:jc w:val="both"/>
        <w:rPr>
          <w:rFonts w:ascii="Times New Roman" w:hAnsi="Times New Roman"/>
          <w:szCs w:val="24"/>
        </w:rPr>
      </w:pPr>
      <w:r w:rsidRPr="00524DC5">
        <w:rPr>
          <w:rFonts w:ascii="Times New Roman" w:hAnsi="Times New Roman"/>
          <w:szCs w:val="24"/>
        </w:rPr>
        <w:t xml:space="preserve">- оборот табачных изделий, табачной продукции или </w:t>
      </w:r>
      <w:proofErr w:type="spellStart"/>
      <w:r w:rsidRPr="00524DC5">
        <w:rPr>
          <w:rFonts w:ascii="Times New Roman" w:hAnsi="Times New Roman"/>
          <w:szCs w:val="24"/>
        </w:rPr>
        <w:t>никотинсодержащей</w:t>
      </w:r>
      <w:proofErr w:type="spellEnd"/>
      <w:r w:rsidRPr="00524DC5">
        <w:rPr>
          <w:rFonts w:ascii="Times New Roman" w:hAnsi="Times New Roman"/>
          <w:szCs w:val="24"/>
        </w:rPr>
        <w:t xml:space="preserve"> продукции без маркировки и (или) нанесения информации, предусмотренной законодательством Российской Федерации, в случае, если такая маркировка и (или) нанесение такой информации обязательны;</w:t>
      </w:r>
    </w:p>
    <w:p w:rsidR="00524DC5" w:rsidRPr="00524DC5" w:rsidRDefault="00524DC5" w:rsidP="00524DC5">
      <w:pPr>
        <w:tabs>
          <w:tab w:val="left" w:pos="574"/>
        </w:tabs>
        <w:jc w:val="both"/>
        <w:rPr>
          <w:rFonts w:ascii="Times New Roman" w:hAnsi="Times New Roman"/>
          <w:szCs w:val="24"/>
        </w:rPr>
      </w:pPr>
      <w:r w:rsidRPr="00524DC5">
        <w:rPr>
          <w:rFonts w:ascii="Times New Roman" w:hAnsi="Times New Roman"/>
          <w:szCs w:val="24"/>
        </w:rPr>
        <w:t xml:space="preserve">- несоблюдение ограничений в сфере торговли табачной продукцией, табачными изделиями, </w:t>
      </w:r>
      <w:proofErr w:type="spellStart"/>
      <w:r w:rsidRPr="00524DC5">
        <w:rPr>
          <w:rFonts w:ascii="Times New Roman" w:hAnsi="Times New Roman"/>
          <w:szCs w:val="24"/>
        </w:rPr>
        <w:t>никотинсодержащей</w:t>
      </w:r>
      <w:proofErr w:type="spellEnd"/>
      <w:r w:rsidRPr="00524DC5">
        <w:rPr>
          <w:rFonts w:ascii="Times New Roman" w:hAnsi="Times New Roman"/>
          <w:szCs w:val="24"/>
        </w:rPr>
        <w:t xml:space="preserve"> продукцией (торговля с выкладкой и демонстрацией табачной и </w:t>
      </w:r>
      <w:proofErr w:type="spellStart"/>
      <w:r w:rsidRPr="00524DC5">
        <w:rPr>
          <w:rFonts w:ascii="Times New Roman" w:hAnsi="Times New Roman"/>
          <w:szCs w:val="24"/>
        </w:rPr>
        <w:t>никотинсодержащей</w:t>
      </w:r>
      <w:proofErr w:type="spellEnd"/>
      <w:r w:rsidRPr="00524DC5">
        <w:rPr>
          <w:rFonts w:ascii="Times New Roman" w:hAnsi="Times New Roman"/>
          <w:szCs w:val="24"/>
        </w:rPr>
        <w:t xml:space="preserve"> продукцией, отсутствие перечня продаваемой табачной, </w:t>
      </w:r>
      <w:proofErr w:type="spellStart"/>
      <w:r w:rsidRPr="00524DC5">
        <w:rPr>
          <w:rFonts w:ascii="Times New Roman" w:hAnsi="Times New Roman"/>
          <w:szCs w:val="24"/>
        </w:rPr>
        <w:t>никотинсодержащей</w:t>
      </w:r>
      <w:proofErr w:type="spellEnd"/>
      <w:r w:rsidRPr="00524DC5">
        <w:rPr>
          <w:rFonts w:ascii="Times New Roman" w:hAnsi="Times New Roman"/>
          <w:szCs w:val="24"/>
        </w:rPr>
        <w:t xml:space="preserve"> продукции);</w:t>
      </w:r>
    </w:p>
    <w:p w:rsidR="00524DC5" w:rsidRPr="00524DC5" w:rsidRDefault="00524DC5" w:rsidP="00524DC5">
      <w:pPr>
        <w:tabs>
          <w:tab w:val="left" w:pos="574"/>
        </w:tabs>
        <w:jc w:val="both"/>
        <w:rPr>
          <w:rFonts w:ascii="Times New Roman" w:hAnsi="Times New Roman"/>
          <w:szCs w:val="24"/>
        </w:rPr>
      </w:pPr>
      <w:r w:rsidRPr="00524DC5">
        <w:rPr>
          <w:rFonts w:ascii="Times New Roman" w:hAnsi="Times New Roman"/>
          <w:szCs w:val="24"/>
        </w:rPr>
        <w:t>- непредставление сведений и (или) нарушение порядка и сроков представления сведений либо представление неполных и (или) недостоверных сведений оператору государственной информационной системы мониторинга за оборотом товаров, подлежащих обязательной маркировке средствами идентификации;</w:t>
      </w:r>
    </w:p>
    <w:p w:rsidR="00524DC5" w:rsidRPr="00524DC5" w:rsidRDefault="00524DC5" w:rsidP="00524DC5">
      <w:pPr>
        <w:tabs>
          <w:tab w:val="left" w:pos="574"/>
        </w:tabs>
        <w:jc w:val="both"/>
        <w:rPr>
          <w:rFonts w:ascii="Times New Roman" w:hAnsi="Times New Roman"/>
          <w:szCs w:val="24"/>
        </w:rPr>
      </w:pPr>
      <w:r w:rsidRPr="00524DC5">
        <w:rPr>
          <w:rFonts w:ascii="Times New Roman" w:hAnsi="Times New Roman"/>
          <w:szCs w:val="24"/>
        </w:rPr>
        <w:t>-   стимулирование продажи табака, табачной продукции или табачных изделий (продажа табачных изделий со скидкой, по цене ниже единой минимальной цены (ЕМЦ) табачной продукции).</w:t>
      </w:r>
    </w:p>
    <w:p w:rsidR="00875026" w:rsidRDefault="006B5308" w:rsidP="00875026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Всемирный день без табака 2026</w:t>
      </w:r>
      <w:r w:rsidR="00875026" w:rsidRPr="00875026">
        <w:rPr>
          <w:rFonts w:ascii="Times New Roman" w:hAnsi="Times New Roman"/>
          <w:color w:val="000000"/>
          <w:szCs w:val="24"/>
        </w:rPr>
        <w:t xml:space="preserve"> года должен стать возможностью разоблачения уловок современных производителей по привлекательности табачных, </w:t>
      </w:r>
      <w:proofErr w:type="spellStart"/>
      <w:r w:rsidR="00875026" w:rsidRPr="00875026">
        <w:rPr>
          <w:rFonts w:ascii="Times New Roman" w:hAnsi="Times New Roman"/>
          <w:color w:val="000000"/>
          <w:szCs w:val="24"/>
        </w:rPr>
        <w:t>никотинсодержащих</w:t>
      </w:r>
      <w:proofErr w:type="spellEnd"/>
      <w:r w:rsidR="00875026" w:rsidRPr="00875026">
        <w:rPr>
          <w:rFonts w:ascii="Times New Roman" w:hAnsi="Times New Roman"/>
          <w:color w:val="000000"/>
          <w:szCs w:val="24"/>
        </w:rPr>
        <w:t xml:space="preserve"> и аналогичных изделий, особенно для молодежи.</w:t>
      </w:r>
    </w:p>
    <w:p w:rsidR="006B5308" w:rsidRDefault="006B5308" w:rsidP="00875026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zCs w:val="24"/>
        </w:rPr>
      </w:pPr>
    </w:p>
    <w:p w:rsidR="006B5308" w:rsidRDefault="006B5308" w:rsidP="00875026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Врач по общей гигиене </w:t>
      </w:r>
      <w:proofErr w:type="spellStart"/>
      <w:r>
        <w:rPr>
          <w:rFonts w:ascii="Times New Roman" w:hAnsi="Times New Roman"/>
          <w:color w:val="000000"/>
          <w:szCs w:val="24"/>
        </w:rPr>
        <w:t>Серовского</w:t>
      </w:r>
      <w:proofErr w:type="spellEnd"/>
    </w:p>
    <w:p w:rsidR="006B5308" w:rsidRDefault="006B5308" w:rsidP="00875026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zCs w:val="24"/>
        </w:rPr>
      </w:pPr>
      <w:proofErr w:type="gramStart"/>
      <w:r>
        <w:rPr>
          <w:rFonts w:ascii="Times New Roman" w:hAnsi="Times New Roman"/>
          <w:color w:val="000000"/>
          <w:szCs w:val="24"/>
        </w:rPr>
        <w:t>филиала</w:t>
      </w:r>
      <w:proofErr w:type="gramEnd"/>
      <w:r>
        <w:rPr>
          <w:rFonts w:ascii="Times New Roman" w:hAnsi="Times New Roman"/>
          <w:color w:val="000000"/>
          <w:szCs w:val="24"/>
        </w:rPr>
        <w:t xml:space="preserve"> ФБУЗ «Центр гигиены и </w:t>
      </w:r>
    </w:p>
    <w:p w:rsidR="006B5308" w:rsidRPr="00875026" w:rsidRDefault="006B5308" w:rsidP="00875026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zCs w:val="24"/>
        </w:rPr>
      </w:pPr>
      <w:proofErr w:type="gramStart"/>
      <w:r>
        <w:rPr>
          <w:rFonts w:ascii="Times New Roman" w:hAnsi="Times New Roman"/>
          <w:color w:val="000000"/>
          <w:szCs w:val="24"/>
        </w:rPr>
        <w:t>эпидемиологии</w:t>
      </w:r>
      <w:proofErr w:type="gramEnd"/>
      <w:r>
        <w:rPr>
          <w:rFonts w:ascii="Times New Roman" w:hAnsi="Times New Roman"/>
          <w:color w:val="000000"/>
          <w:szCs w:val="24"/>
        </w:rPr>
        <w:t xml:space="preserve"> в Свердловской области»                                    Т.В. Барсукова</w:t>
      </w:r>
    </w:p>
    <w:p w:rsidR="00875026" w:rsidRDefault="00875026" w:rsidP="00875026">
      <w:pPr>
        <w:ind w:left="-142" w:firstLine="142"/>
        <w:rPr>
          <w:rFonts w:ascii="Times New Roman" w:hAnsi="Times New Roman"/>
          <w:szCs w:val="24"/>
        </w:rPr>
      </w:pPr>
    </w:p>
    <w:sectPr w:rsidR="00875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87C6D"/>
    <w:multiLevelType w:val="multilevel"/>
    <w:tmpl w:val="6F4AC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F7"/>
    <w:rsid w:val="00250844"/>
    <w:rsid w:val="004673C7"/>
    <w:rsid w:val="004F4A1A"/>
    <w:rsid w:val="00524DC5"/>
    <w:rsid w:val="006B5308"/>
    <w:rsid w:val="00791A88"/>
    <w:rsid w:val="00806BAD"/>
    <w:rsid w:val="00875026"/>
    <w:rsid w:val="00D66CF7"/>
    <w:rsid w:val="00EC48B4"/>
    <w:rsid w:val="00FD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397ED-92AC-40F5-8935-182DF53C9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02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75026"/>
    <w:pPr>
      <w:keepNext/>
      <w:ind w:left="-142" w:right="-108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5026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Plain Text"/>
    <w:basedOn w:val="a"/>
    <w:link w:val="a4"/>
    <w:rsid w:val="00875026"/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rsid w:val="00875026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875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91A8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91A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6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Барсукова Татьяна Васильевна</dc:creator>
  <cp:keywords/>
  <dc:description/>
  <cp:lastModifiedBy>Барсукова Татьяна Васильевна</cp:lastModifiedBy>
  <cp:revision>6</cp:revision>
  <cp:lastPrinted>2025-05-07T05:55:00Z</cp:lastPrinted>
  <dcterms:created xsi:type="dcterms:W3CDTF">2025-05-07T05:30:00Z</dcterms:created>
  <dcterms:modified xsi:type="dcterms:W3CDTF">2026-05-21T04:08:00Z</dcterms:modified>
</cp:coreProperties>
</file>