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CCF6" w14:textId="5BE2F06D" w:rsidR="00127312" w:rsidRPr="00127312" w:rsidRDefault="00127312" w:rsidP="00127312">
      <w:pPr>
        <w:jc w:val="center"/>
        <w:rPr>
          <w:rFonts w:eastAsia="Times New Roman"/>
          <w:b/>
          <w:bCs/>
        </w:rPr>
      </w:pPr>
      <w:r w:rsidRPr="00127312">
        <w:rPr>
          <w:rFonts w:eastAsia="Times New Roman"/>
          <w:b/>
          <w:bCs/>
        </w:rPr>
        <w:t xml:space="preserve">Уважаемые граждане, не общайтесь с неизвестными вам людьми. Если бы не супруг - неизвестно, чем бы закончилась для </w:t>
      </w:r>
      <w:proofErr w:type="spellStart"/>
      <w:r w:rsidRPr="00127312">
        <w:rPr>
          <w:rFonts w:eastAsia="Times New Roman"/>
          <w:b/>
          <w:bCs/>
        </w:rPr>
        <w:t>серовчанки</w:t>
      </w:r>
      <w:proofErr w:type="spellEnd"/>
      <w:r w:rsidRPr="00127312">
        <w:rPr>
          <w:rFonts w:eastAsia="Times New Roman"/>
          <w:b/>
          <w:bCs/>
        </w:rPr>
        <w:t xml:space="preserve"> эта история</w:t>
      </w:r>
    </w:p>
    <w:p w14:paraId="5843FA75" w14:textId="3100117E" w:rsidR="00127312" w:rsidRDefault="00127312">
      <w:r>
        <w:rPr>
          <w:rFonts w:eastAsia="Times New Roman"/>
        </w:rPr>
        <w:t xml:space="preserve">     В январе 2026 года в дежурную часть полиции Серова поступило с заявление от местной жительницы 1982 года рождения, работающей на одном из заводов города, которая сообщила, что назвала неизвестным цифровые коды из смс-сообщения. В ходе сбора материалов дознаватели полиции установили, что женщине позвонил неизвестный, представился работником почты, сказал, что </w:t>
      </w:r>
      <w:proofErr w:type="spellStart"/>
      <w:r>
        <w:rPr>
          <w:rFonts w:eastAsia="Times New Roman"/>
        </w:rPr>
        <w:t>серовчанке</w:t>
      </w:r>
      <w:proofErr w:type="spellEnd"/>
      <w:r>
        <w:rPr>
          <w:rFonts w:eastAsia="Times New Roman"/>
        </w:rPr>
        <w:t xml:space="preserve"> приходило письмо, но осталось невостребованным и перенаправлено обратно. Чтобы его вернуть, необходимо продиктовать цифровые коды, которые пришли в смс-сообщении на телефон женщины. </w:t>
      </w:r>
      <w:proofErr w:type="spellStart"/>
      <w:r>
        <w:rPr>
          <w:rFonts w:eastAsia="Times New Roman"/>
        </w:rPr>
        <w:t>Серовчанка</w:t>
      </w:r>
      <w:proofErr w:type="spellEnd"/>
      <w:r>
        <w:rPr>
          <w:rFonts w:eastAsia="Times New Roman"/>
        </w:rPr>
        <w:t xml:space="preserve"> вместо того, чтобы прервать разговор, отключиться от звонка, продиктовала комбинацию цифр. После этого её начали бомбардировать якобы специалисты портала "</w:t>
      </w:r>
      <w:proofErr w:type="spellStart"/>
      <w:r>
        <w:rPr>
          <w:rFonts w:eastAsia="Times New Roman"/>
        </w:rPr>
        <w:t>Госуслуги</w:t>
      </w:r>
      <w:proofErr w:type="spellEnd"/>
      <w:r>
        <w:rPr>
          <w:rFonts w:eastAsia="Times New Roman"/>
        </w:rPr>
        <w:t>", "</w:t>
      </w:r>
      <w:proofErr w:type="spellStart"/>
      <w:r>
        <w:rPr>
          <w:rFonts w:eastAsia="Times New Roman"/>
        </w:rPr>
        <w:t>Росфинмониторинга</w:t>
      </w:r>
      <w:proofErr w:type="spellEnd"/>
      <w:r>
        <w:rPr>
          <w:rFonts w:eastAsia="Times New Roman"/>
        </w:rPr>
        <w:t>", "ФСБ". Псевдоспециалисты утверждали, что на имя женщины оформлены 14 кредитных заявок, направляли якобы подтверждающие  документы на перевод более 352.000 рублей, предупреждали о том, чтобы покупки в магазинах и любые операции с банковской картой женщина согласовывала с ними, убедили в том, что её банковский счёт, на котором имелись денежные средства, нужно в срочном порядке заменить со старого на новый, чтобы обезопасить денежные средства. Неизвестно, чем бы закончилась вся эта история для женщины, если бы не пришёл с работы супруг. Мужчина сразу понял, что спутница жизни общается с мошенниками, на последующие звонки отвечать жене запретил. С заявлением супруги обратились в полицию Серова.  Уважаемые граждане, МО МВД России "</w:t>
      </w:r>
      <w:proofErr w:type="spellStart"/>
      <w:r>
        <w:rPr>
          <w:rFonts w:eastAsia="Times New Roman"/>
        </w:rPr>
        <w:t>Серовский</w:t>
      </w:r>
      <w:proofErr w:type="spellEnd"/>
      <w:r>
        <w:rPr>
          <w:rFonts w:eastAsia="Times New Roman"/>
        </w:rPr>
        <w:t>" в очередной раз предупреждает всех о необходимости сохранять бдительность. Не общайтесь особенно по телефону с неизвестными вам людьми, что бы они вам ни говорили и кем бы ни представлялись. В таких случаях кладите трубку- не дайте мошенникам вас обмануть!</w:t>
      </w:r>
    </w:p>
    <w:sectPr w:rsidR="0012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12"/>
    <w:rsid w:val="00127312"/>
    <w:rsid w:val="00C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DBB1C"/>
  <w15:chartTrackingRefBased/>
  <w15:docId w15:val="{D2BE6EEB-5D6F-A345-8BE1-85F9ADC6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3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3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3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3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3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7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Николаева</dc:creator>
  <cp:keywords/>
  <dc:description/>
  <cp:lastModifiedBy>Снежана Николаева</cp:lastModifiedBy>
  <cp:revision>2</cp:revision>
  <dcterms:created xsi:type="dcterms:W3CDTF">2026-02-07T07:36:00Z</dcterms:created>
  <dcterms:modified xsi:type="dcterms:W3CDTF">2026-02-07T07:36:00Z</dcterms:modified>
</cp:coreProperties>
</file>