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1A" w:rsidRPr="003D101A" w:rsidRDefault="003D101A" w:rsidP="003D101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Полиция Серова подвела</w:t>
      </w:r>
      <w:r w:rsidR="003B702C"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итоги </w:t>
      </w:r>
      <w:proofErr w:type="gramStart"/>
      <w:r w:rsidR="003B702C"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оперативно-служебной</w:t>
      </w:r>
      <w:proofErr w:type="gramEnd"/>
      <w:r w:rsidR="003B702C"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8425B" w:rsidRPr="00AD0298" w:rsidRDefault="003B702C" w:rsidP="003D101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деятельности</w:t>
      </w:r>
      <w:r w:rsidRPr="003D1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 </w:t>
      </w:r>
      <w:r w:rsidR="00D8425B"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2024</w:t>
      </w:r>
      <w:r w:rsidRPr="003D1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</w:t>
      </w:r>
      <w:r w:rsidRPr="003D101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D8425B" w:rsidRPr="00AD0298" w:rsidRDefault="003B702C" w:rsidP="003D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Накануне в зале оперативных совещаний под руководством начальника Межмуниципального отдела МВД России «Серовский» полковника полиции Олега Якимова состоялось совещание руководителей служб и подразделений отдела полиции Серова с участием первого заместителя начальника Главного следственного управления ГУ МВД России по Свердловской области полковника юстиции Дмитрия </w:t>
      </w:r>
      <w:proofErr w:type="spellStart"/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Павлусенко</w:t>
      </w:r>
      <w:proofErr w:type="spellEnd"/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</w:t>
      </w:r>
      <w:proofErr w:type="spellStart"/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Серовского</w:t>
      </w:r>
      <w:proofErr w:type="spellEnd"/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BA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округа Василия </w:t>
      </w:r>
      <w:proofErr w:type="spellStart"/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Сизикова</w:t>
      </w:r>
      <w:proofErr w:type="spellEnd"/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6BAD" w:rsidRPr="00AD0298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proofErr w:type="spellStart"/>
      <w:r w:rsidR="00D96BAD" w:rsidRPr="00AD0298">
        <w:rPr>
          <w:rFonts w:ascii="Times New Roman" w:hAnsi="Times New Roman" w:cs="Times New Roman"/>
          <w:sz w:val="24"/>
          <w:szCs w:val="24"/>
        </w:rPr>
        <w:t>Сосьвинского</w:t>
      </w:r>
      <w:proofErr w:type="spellEnd"/>
      <w:r w:rsidR="00D96BAD" w:rsidRPr="00AD0298">
        <w:rPr>
          <w:rFonts w:ascii="Times New Roman" w:hAnsi="Times New Roman" w:cs="Times New Roman"/>
          <w:sz w:val="24"/>
          <w:szCs w:val="24"/>
        </w:rPr>
        <w:t xml:space="preserve"> муниципального округа Людмилы Панченко</w:t>
      </w:r>
      <w:r w:rsidR="003D101A" w:rsidRPr="00AD0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6BAD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3D101A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сновной темой</w:t>
      </w:r>
      <w:r w:rsidR="003D101A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совещания</w:t>
      </w:r>
      <w:r w:rsidR="009B2DE1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ало подведение </w:t>
      </w:r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 работы </w:t>
      </w:r>
      <w:proofErr w:type="spellStart"/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тероргана</w:t>
      </w:r>
      <w:proofErr w:type="spellEnd"/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МВД России в 2024 году</w:t>
      </w:r>
      <w:r w:rsidR="009B2DE1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определение задач на</w:t>
      </w:r>
      <w:r w:rsidR="009B2DE1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предстоящий период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25B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D8425B" w:rsidRPr="00AD0298" w:rsidRDefault="00D8425B" w:rsidP="003D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Предварила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совещание торжественная часть, в ходе которой отличившимся сотрудникам МО МВД России «Серовский» представителем областного главка</w:t>
      </w:r>
      <w:r w:rsidR="009B2DE1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Дмитрием </w:t>
      </w:r>
      <w:proofErr w:type="spellStart"/>
      <w:r w:rsidR="009B2DE1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Павлусенко</w:t>
      </w:r>
      <w:proofErr w:type="spellEnd"/>
      <w:r w:rsidR="00422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вручены Г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рамоты</w:t>
      </w:r>
      <w:r w:rsidR="00422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Благодарственные письма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2C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МВД РФ - ГУ МВД России по Свердловской области – МО МВД России «Серовский» 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высокие результаты служебной деятельности.  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3B6D" w:rsidRPr="00AD0298" w:rsidRDefault="00D96BAD" w:rsidP="003D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Совещание продолжилось докладами</w:t>
      </w:r>
      <w:r w:rsidR="00E63B6D" w:rsidRPr="00AD0298">
        <w:rPr>
          <w:rFonts w:ascii="Times New Roman" w:hAnsi="Times New Roman" w:cs="Times New Roman"/>
          <w:sz w:val="24"/>
          <w:szCs w:val="24"/>
        </w:rPr>
        <w:t xml:space="preserve"> о проделанной работе в 2024 году.</w:t>
      </w:r>
    </w:p>
    <w:p w:rsidR="00E63B6D" w:rsidRPr="00AD0298" w:rsidRDefault="003B702C" w:rsidP="003D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МО МВД России «Серовский» Олег Якимов, заместители, руководители служб и подразделений остановились на основных результатах оперативно- служебной деяте</w:t>
      </w:r>
      <w:r w:rsidR="009B2DE1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льности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101A" w:rsidRPr="00AD0298" w:rsidRDefault="009B2DE1" w:rsidP="003D10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B702C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методикой оценки МВД РФ деятельность МО МВД России «Серовский» 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всего года оценивалась «удовлетворительно»</w:t>
      </w:r>
      <w:r w:rsidR="003B702C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101A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Pr="00AD0298">
        <w:rPr>
          <w:rFonts w:ascii="Times New Roman" w:hAnsi="Times New Roman" w:cs="Times New Roman"/>
          <w:sz w:val="24"/>
          <w:szCs w:val="24"/>
        </w:rPr>
        <w:t>П</w:t>
      </w:r>
      <w:r w:rsidR="003D101A" w:rsidRPr="00AD0298">
        <w:rPr>
          <w:rFonts w:ascii="Times New Roman" w:hAnsi="Times New Roman" w:cs="Times New Roman"/>
          <w:sz w:val="24"/>
          <w:szCs w:val="24"/>
        </w:rPr>
        <w:t>о итогам 11 месяцев</w:t>
      </w:r>
      <w:r w:rsidRPr="00AD0298">
        <w:rPr>
          <w:rFonts w:ascii="Times New Roman" w:hAnsi="Times New Roman" w:cs="Times New Roman"/>
          <w:sz w:val="24"/>
          <w:szCs w:val="24"/>
        </w:rPr>
        <w:t xml:space="preserve"> 2024</w:t>
      </w:r>
      <w:r w:rsidR="003D101A" w:rsidRPr="00AD029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D0298">
        <w:rPr>
          <w:rFonts w:ascii="Times New Roman" w:hAnsi="Times New Roman" w:cs="Times New Roman"/>
          <w:sz w:val="24"/>
          <w:szCs w:val="24"/>
        </w:rPr>
        <w:t>отдел полиции</w:t>
      </w:r>
      <w:r w:rsidR="003D101A" w:rsidRPr="00AD0298">
        <w:rPr>
          <w:rFonts w:ascii="Times New Roman" w:hAnsi="Times New Roman" w:cs="Times New Roman"/>
          <w:sz w:val="24"/>
          <w:szCs w:val="24"/>
        </w:rPr>
        <w:t xml:space="preserve"> занимал 2 место </w:t>
      </w:r>
      <w:r w:rsidRPr="00AD0298">
        <w:rPr>
          <w:rFonts w:ascii="Times New Roman" w:hAnsi="Times New Roman" w:cs="Times New Roman"/>
          <w:sz w:val="24"/>
          <w:szCs w:val="24"/>
        </w:rPr>
        <w:t>среди 41 территориального органа</w:t>
      </w:r>
      <w:r w:rsidR="003D101A" w:rsidRPr="00AD0298">
        <w:rPr>
          <w:rFonts w:ascii="Times New Roman" w:hAnsi="Times New Roman" w:cs="Times New Roman"/>
          <w:sz w:val="24"/>
          <w:szCs w:val="24"/>
        </w:rPr>
        <w:t xml:space="preserve"> Свердловской области.</w:t>
      </w:r>
      <w:bookmarkStart w:id="0" w:name="_GoBack"/>
      <w:bookmarkEnd w:id="0"/>
    </w:p>
    <w:p w:rsidR="003D101A" w:rsidRPr="00422C0D" w:rsidRDefault="003D101A" w:rsidP="00422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0298">
        <w:rPr>
          <w:rFonts w:ascii="Times New Roman" w:eastAsia="Calibri" w:hAnsi="Times New Roman" w:cs="Times New Roman"/>
          <w:sz w:val="24"/>
          <w:szCs w:val="24"/>
        </w:rPr>
        <w:t>За 2024 год на территории обслуживания Межмуниципального отдела зарегистр</w:t>
      </w:r>
      <w:r w:rsidR="009B2DE1" w:rsidRPr="00AD0298">
        <w:rPr>
          <w:rFonts w:ascii="Times New Roman" w:eastAsia="Calibri" w:hAnsi="Times New Roman" w:cs="Times New Roman"/>
          <w:sz w:val="24"/>
          <w:szCs w:val="24"/>
        </w:rPr>
        <w:t xml:space="preserve">ировано около 1600 преступлений, что </w:t>
      </w:r>
      <w:r w:rsidRPr="00AD0298">
        <w:rPr>
          <w:rFonts w:ascii="Times New Roman" w:eastAsia="Calibri" w:hAnsi="Times New Roman" w:cs="Times New Roman"/>
          <w:sz w:val="24"/>
          <w:szCs w:val="24"/>
        </w:rPr>
        <w:t>на 1,2% больше количества преступлений</w:t>
      </w:r>
      <w:r w:rsidR="00422C0D">
        <w:rPr>
          <w:rFonts w:ascii="Times New Roman" w:eastAsia="Calibri" w:hAnsi="Times New Roman" w:cs="Times New Roman"/>
          <w:sz w:val="24"/>
          <w:szCs w:val="24"/>
        </w:rPr>
        <w:t>,</w:t>
      </w:r>
      <w:r w:rsidRPr="00AD0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C0D" w:rsidRPr="00AD0298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зарегистрированных </w:t>
      </w:r>
      <w:r w:rsidRPr="00AD0298">
        <w:rPr>
          <w:rFonts w:ascii="Times New Roman" w:eastAsia="Calibri" w:hAnsi="Times New Roman" w:cs="Times New Roman"/>
          <w:sz w:val="24"/>
          <w:szCs w:val="24"/>
        </w:rPr>
        <w:t>в 2023 году</w:t>
      </w:r>
      <w:r w:rsidR="009B2DE1" w:rsidRPr="00AD0298">
        <w:rPr>
          <w:rFonts w:ascii="Times New Roman" w:eastAsia="Calibri" w:hAnsi="Times New Roman" w:cs="Times New Roman"/>
          <w:sz w:val="24"/>
          <w:szCs w:val="24"/>
        </w:rPr>
        <w:t>.</w:t>
      </w:r>
      <w:r w:rsidR="009B2DE1" w:rsidRPr="00AD02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0298">
        <w:rPr>
          <w:rFonts w:ascii="Times New Roman" w:eastAsia="Calibri" w:hAnsi="Times New Roman" w:cs="Times New Roman"/>
          <w:sz w:val="24"/>
          <w:szCs w:val="24"/>
        </w:rPr>
        <w:t>Общая раскрываемость состав</w:t>
      </w:r>
      <w:r w:rsidR="00F7476B">
        <w:rPr>
          <w:rFonts w:ascii="Times New Roman" w:eastAsia="Calibri" w:hAnsi="Times New Roman" w:cs="Times New Roman"/>
          <w:sz w:val="24"/>
          <w:szCs w:val="24"/>
        </w:rPr>
        <w:t>ила</w:t>
      </w:r>
      <w:r w:rsidRPr="00AD0298">
        <w:rPr>
          <w:rFonts w:ascii="Times New Roman" w:eastAsia="Calibri" w:hAnsi="Times New Roman" w:cs="Times New Roman"/>
          <w:sz w:val="24"/>
          <w:szCs w:val="24"/>
        </w:rPr>
        <w:t xml:space="preserve"> 62,9%</w:t>
      </w:r>
      <w:r w:rsidR="009B2DE1" w:rsidRPr="00AD029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D0298">
        <w:rPr>
          <w:rFonts w:ascii="Times New Roman" w:eastAsia="Calibri" w:hAnsi="Times New Roman" w:cs="Times New Roman"/>
          <w:sz w:val="24"/>
          <w:szCs w:val="24"/>
        </w:rPr>
        <w:t xml:space="preserve">выше </w:t>
      </w:r>
      <w:proofErr w:type="spellStart"/>
      <w:r w:rsidRPr="00AD0298">
        <w:rPr>
          <w:rFonts w:ascii="Times New Roman" w:eastAsia="Calibri" w:hAnsi="Times New Roman" w:cs="Times New Roman"/>
          <w:sz w:val="24"/>
          <w:szCs w:val="24"/>
        </w:rPr>
        <w:t>среднеобластного</w:t>
      </w:r>
      <w:proofErr w:type="spellEnd"/>
      <w:r w:rsidRPr="00AD0298">
        <w:rPr>
          <w:rFonts w:ascii="Times New Roman" w:eastAsia="Calibri" w:hAnsi="Times New Roman" w:cs="Times New Roman"/>
          <w:sz w:val="24"/>
          <w:szCs w:val="24"/>
        </w:rPr>
        <w:t xml:space="preserve"> показателя.</w:t>
      </w:r>
      <w:r w:rsidR="00422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0298">
        <w:rPr>
          <w:rFonts w:ascii="Times New Roman" w:hAnsi="Times New Roman" w:cs="Times New Roman"/>
          <w:sz w:val="24"/>
          <w:szCs w:val="24"/>
        </w:rPr>
        <w:t xml:space="preserve">Раскрываемость преступлений по «горячим следам» </w:t>
      </w:r>
      <w:r w:rsidR="009B2DE1" w:rsidRPr="00AD029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AD0298">
        <w:rPr>
          <w:rFonts w:ascii="Times New Roman" w:hAnsi="Times New Roman" w:cs="Times New Roman"/>
          <w:sz w:val="24"/>
          <w:szCs w:val="24"/>
        </w:rPr>
        <w:t xml:space="preserve">увеличилась на 2,2% (раскрыто </w:t>
      </w:r>
      <w:r w:rsidR="001470BE">
        <w:rPr>
          <w:rFonts w:ascii="Times New Roman" w:hAnsi="Times New Roman" w:cs="Times New Roman"/>
          <w:sz w:val="24"/>
          <w:szCs w:val="24"/>
        </w:rPr>
        <w:t>более 80</w:t>
      </w:r>
      <w:r w:rsidR="00CC1EFF">
        <w:rPr>
          <w:rFonts w:ascii="Times New Roman" w:hAnsi="Times New Roman" w:cs="Times New Roman"/>
          <w:sz w:val="24"/>
          <w:szCs w:val="24"/>
        </w:rPr>
        <w:t>0</w:t>
      </w:r>
      <w:r w:rsidRPr="00AD0298">
        <w:rPr>
          <w:rFonts w:ascii="Times New Roman" w:hAnsi="Times New Roman" w:cs="Times New Roman"/>
          <w:sz w:val="24"/>
          <w:szCs w:val="24"/>
        </w:rPr>
        <w:t xml:space="preserve"> преступлений)</w:t>
      </w:r>
      <w:r w:rsidR="00CC1EFF">
        <w:rPr>
          <w:rFonts w:ascii="Times New Roman" w:hAnsi="Times New Roman" w:cs="Times New Roman"/>
          <w:sz w:val="24"/>
          <w:szCs w:val="24"/>
        </w:rPr>
        <w:t>, показатель</w:t>
      </w:r>
      <w:r w:rsidRPr="00AD0298">
        <w:rPr>
          <w:rFonts w:ascii="Times New Roman" w:eastAsia="Calibri" w:hAnsi="Times New Roman" w:cs="Times New Roman"/>
          <w:sz w:val="24"/>
          <w:szCs w:val="24"/>
        </w:rPr>
        <w:t xml:space="preserve"> продолжает оставаться выше </w:t>
      </w:r>
      <w:proofErr w:type="spellStart"/>
      <w:r w:rsidR="00CC1EFF">
        <w:rPr>
          <w:rFonts w:ascii="Times New Roman" w:eastAsia="Calibri" w:hAnsi="Times New Roman" w:cs="Times New Roman"/>
          <w:sz w:val="24"/>
          <w:szCs w:val="24"/>
        </w:rPr>
        <w:t>среднеобластного</w:t>
      </w:r>
      <w:proofErr w:type="spellEnd"/>
      <w:r w:rsidRPr="00AD02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01A" w:rsidRPr="00AD0298" w:rsidRDefault="003D101A" w:rsidP="003D101A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D0298">
        <w:rPr>
          <w:rFonts w:ascii="Times New Roman" w:eastAsia="Calibri" w:hAnsi="Times New Roman"/>
          <w:sz w:val="24"/>
          <w:szCs w:val="24"/>
        </w:rPr>
        <w:t xml:space="preserve">В отделении полиции № 18 на территории </w:t>
      </w:r>
      <w:proofErr w:type="spellStart"/>
      <w:r w:rsidRPr="00AD0298">
        <w:rPr>
          <w:rFonts w:ascii="Times New Roman" w:eastAsia="Calibri" w:hAnsi="Times New Roman"/>
          <w:sz w:val="24"/>
          <w:szCs w:val="24"/>
        </w:rPr>
        <w:t>Сосьвинского</w:t>
      </w:r>
      <w:proofErr w:type="spellEnd"/>
      <w:r w:rsidRPr="00AD0298">
        <w:rPr>
          <w:rFonts w:ascii="Times New Roman" w:eastAsia="Calibri" w:hAnsi="Times New Roman"/>
          <w:sz w:val="24"/>
          <w:szCs w:val="24"/>
        </w:rPr>
        <w:t xml:space="preserve"> муниципального округа оперативная обстановка характеризуется снижением зарегистрированных преступлений на 21,2%, всего зарегистрировано 52 преступления, раскрываемость составила 73,1%.</w:t>
      </w:r>
    </w:p>
    <w:p w:rsidR="003D101A" w:rsidRPr="00AD0298" w:rsidRDefault="003D101A" w:rsidP="003D101A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D0298">
        <w:rPr>
          <w:rFonts w:ascii="Times New Roman" w:eastAsia="Calibri" w:hAnsi="Times New Roman"/>
          <w:sz w:val="24"/>
          <w:szCs w:val="24"/>
        </w:rPr>
        <w:t xml:space="preserve">В пункте полиции № 18 на территории </w:t>
      </w:r>
      <w:proofErr w:type="spellStart"/>
      <w:r w:rsidRPr="00AD0298">
        <w:rPr>
          <w:rFonts w:ascii="Times New Roman" w:eastAsia="Calibri" w:hAnsi="Times New Roman"/>
          <w:sz w:val="24"/>
          <w:szCs w:val="24"/>
        </w:rPr>
        <w:t>Гаринского</w:t>
      </w:r>
      <w:proofErr w:type="spellEnd"/>
      <w:r w:rsidRPr="00AD0298">
        <w:rPr>
          <w:rFonts w:ascii="Times New Roman" w:eastAsia="Calibri" w:hAnsi="Times New Roman"/>
          <w:sz w:val="24"/>
          <w:szCs w:val="24"/>
        </w:rPr>
        <w:t xml:space="preserve"> </w:t>
      </w:r>
      <w:r w:rsidR="009B2DE1" w:rsidRPr="00AD0298">
        <w:rPr>
          <w:rFonts w:ascii="Times New Roman" w:eastAsia="Calibri" w:hAnsi="Times New Roman"/>
          <w:sz w:val="24"/>
          <w:szCs w:val="24"/>
        </w:rPr>
        <w:t xml:space="preserve">муниципального </w:t>
      </w:r>
      <w:r w:rsidRPr="00AD0298">
        <w:rPr>
          <w:rFonts w:ascii="Times New Roman" w:eastAsia="Calibri" w:hAnsi="Times New Roman"/>
          <w:sz w:val="24"/>
          <w:szCs w:val="24"/>
        </w:rPr>
        <w:t>округа  зарегистрировано</w:t>
      </w:r>
      <w:r w:rsidR="009B2DE1" w:rsidRPr="00AD0298">
        <w:rPr>
          <w:rFonts w:ascii="Times New Roman" w:eastAsia="Calibri" w:hAnsi="Times New Roman"/>
          <w:sz w:val="24"/>
          <w:szCs w:val="24"/>
        </w:rPr>
        <w:t xml:space="preserve"> </w:t>
      </w:r>
      <w:r w:rsidRPr="00AD0298">
        <w:rPr>
          <w:rFonts w:ascii="Times New Roman" w:eastAsia="Calibri" w:hAnsi="Times New Roman"/>
          <w:sz w:val="24"/>
          <w:szCs w:val="24"/>
        </w:rPr>
        <w:t>54 преступления, из которых раскрыто 52, раскрываемость преступлений составила 96,2%.</w:t>
      </w:r>
    </w:p>
    <w:p w:rsidR="00F7476B" w:rsidRDefault="003D101A" w:rsidP="00F74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На стабильно высоком уровне остается раскрываемость изнасилований, умышленного причинения тяжкого вреда здоровью, в том числе со смертельным исходом,</w:t>
      </w:r>
      <w:r w:rsidRPr="00AD02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298">
        <w:rPr>
          <w:rFonts w:ascii="Times New Roman" w:hAnsi="Times New Roman" w:cs="Times New Roman"/>
          <w:sz w:val="24"/>
          <w:szCs w:val="24"/>
        </w:rPr>
        <w:t>разбоев</w:t>
      </w:r>
      <w:r w:rsidRPr="00AD02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D0298">
        <w:rPr>
          <w:rFonts w:ascii="Times New Roman" w:hAnsi="Times New Roman" w:cs="Times New Roman"/>
          <w:sz w:val="24"/>
          <w:szCs w:val="24"/>
        </w:rPr>
        <w:t>грабежей</w:t>
      </w:r>
      <w:r w:rsidR="009B2DE1" w:rsidRPr="00AD0298">
        <w:rPr>
          <w:rFonts w:ascii="Times New Roman" w:hAnsi="Times New Roman" w:cs="Times New Roman"/>
          <w:sz w:val="24"/>
          <w:szCs w:val="24"/>
        </w:rPr>
        <w:t>.</w:t>
      </w:r>
    </w:p>
    <w:p w:rsidR="00F7476B" w:rsidRPr="00AD0298" w:rsidRDefault="00F7476B" w:rsidP="00F74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bidi="ru-RU"/>
        </w:rPr>
        <w:t>Остается тревожной ситуация с дистанционным мошенничеством. Наблюдается увеличение (на 6,7%)</w:t>
      </w:r>
      <w:r w:rsidRPr="00AD0298">
        <w:rPr>
          <w:rFonts w:ascii="Times New Roman" w:hAnsi="Times New Roman" w:cs="Times New Roman"/>
          <w:sz w:val="24"/>
          <w:szCs w:val="24"/>
        </w:rPr>
        <w:t xml:space="preserve"> регистрируемых фактов мошеннических действий – 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>302</w:t>
      </w:r>
      <w:r w:rsidR="000A5B3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против 283 в 2023 году</w:t>
      </w:r>
      <w:r w:rsidRPr="00AD029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>Фигуранты по преступлениям указанной категории установлены по 48 преступлениям.</w:t>
      </w:r>
    </w:p>
    <w:p w:rsidR="003D101A" w:rsidRPr="00AD0298" w:rsidRDefault="000A5B3B" w:rsidP="000A5B3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3D101A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2024 год</w:t>
      </w:r>
      <w:r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="003D101A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выявлено </w:t>
      </w:r>
      <w:r>
        <w:rPr>
          <w:rFonts w:ascii="Times New Roman" w:hAnsi="Times New Roman" w:cs="Times New Roman"/>
          <w:sz w:val="24"/>
          <w:szCs w:val="24"/>
          <w:lang w:bidi="ru-RU"/>
        </w:rPr>
        <w:t>215</w:t>
      </w:r>
      <w:r w:rsidR="003D101A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преступлений, связанных </w:t>
      </w:r>
      <w:r>
        <w:rPr>
          <w:rFonts w:ascii="Times New Roman" w:hAnsi="Times New Roman" w:cs="Times New Roman"/>
          <w:sz w:val="24"/>
          <w:szCs w:val="24"/>
          <w:lang w:bidi="ru-RU"/>
        </w:rPr>
        <w:t>с незаконным оборотом наркотиков</w:t>
      </w:r>
      <w:r w:rsidR="001470BE">
        <w:rPr>
          <w:rFonts w:ascii="Times New Roman" w:hAnsi="Times New Roman" w:cs="Times New Roman"/>
          <w:sz w:val="24"/>
          <w:szCs w:val="24"/>
          <w:lang w:bidi="ru-RU"/>
        </w:rPr>
        <w:t xml:space="preserve">, из них 160 - фактов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их </w:t>
      </w:r>
      <w:r w:rsidR="001470BE">
        <w:rPr>
          <w:rFonts w:ascii="Times New Roman" w:hAnsi="Times New Roman" w:cs="Times New Roman"/>
          <w:sz w:val="24"/>
          <w:szCs w:val="24"/>
          <w:lang w:bidi="ru-RU"/>
        </w:rPr>
        <w:t>сбыта. Рас</w:t>
      </w:r>
      <w:r w:rsidR="00ED16A2">
        <w:rPr>
          <w:rFonts w:ascii="Times New Roman" w:hAnsi="Times New Roman" w:cs="Times New Roman"/>
          <w:sz w:val="24"/>
          <w:szCs w:val="24"/>
          <w:lang w:bidi="ru-RU"/>
        </w:rPr>
        <w:t xml:space="preserve">крыто порядка 170 преступлений. Возбуждено и расследовано </w:t>
      </w:r>
      <w:r w:rsidR="001470BE" w:rsidRPr="00AD0298">
        <w:rPr>
          <w:rFonts w:ascii="Times New Roman" w:hAnsi="Times New Roman" w:cs="Times New Roman"/>
          <w:sz w:val="24"/>
          <w:szCs w:val="24"/>
          <w:lang w:bidi="ru-RU"/>
        </w:rPr>
        <w:t>2 уголовных дела на 29 п</w:t>
      </w:r>
      <w:r w:rsidR="001470BE">
        <w:rPr>
          <w:rFonts w:ascii="Times New Roman" w:hAnsi="Times New Roman" w:cs="Times New Roman"/>
          <w:sz w:val="24"/>
          <w:szCs w:val="24"/>
          <w:lang w:bidi="ru-RU"/>
        </w:rPr>
        <w:t xml:space="preserve">реступных эпизодов, </w:t>
      </w:r>
      <w:r w:rsidR="00594E4A">
        <w:rPr>
          <w:rFonts w:ascii="Times New Roman" w:hAnsi="Times New Roman" w:cs="Times New Roman"/>
          <w:sz w:val="24"/>
          <w:szCs w:val="24"/>
          <w:lang w:bidi="ru-RU"/>
        </w:rPr>
        <w:t xml:space="preserve">связанных со сбытом наркотических </w:t>
      </w:r>
      <w:r w:rsidR="00594E4A" w:rsidRPr="00594E4A">
        <w:rPr>
          <w:rFonts w:ascii="Times New Roman" w:hAnsi="Times New Roman" w:cs="Times New Roman"/>
          <w:sz w:val="24"/>
          <w:szCs w:val="24"/>
          <w:lang w:bidi="ru-RU"/>
        </w:rPr>
        <w:t xml:space="preserve">средств, </w:t>
      </w:r>
      <w:r w:rsidR="001470BE" w:rsidRPr="00594E4A">
        <w:rPr>
          <w:rFonts w:ascii="Times New Roman" w:hAnsi="Times New Roman" w:cs="Times New Roman"/>
          <w:sz w:val="24"/>
          <w:szCs w:val="24"/>
          <w:lang w:bidi="ru-RU"/>
        </w:rPr>
        <w:t xml:space="preserve">совершенных </w:t>
      </w:r>
      <w:r w:rsidR="00ED16A2" w:rsidRPr="00594E4A">
        <w:rPr>
          <w:rFonts w:ascii="Times New Roman" w:hAnsi="Times New Roman" w:cs="Times New Roman"/>
          <w:sz w:val="24"/>
          <w:szCs w:val="24"/>
          <w:lang w:bidi="ru-RU"/>
        </w:rPr>
        <w:t xml:space="preserve">в составе </w:t>
      </w:r>
      <w:proofErr w:type="spellStart"/>
      <w:r w:rsidR="00ED16A2" w:rsidRPr="00594E4A">
        <w:rPr>
          <w:rFonts w:ascii="Times New Roman" w:hAnsi="Times New Roman" w:cs="Times New Roman"/>
          <w:sz w:val="24"/>
          <w:szCs w:val="24"/>
          <w:lang w:bidi="ru-RU"/>
        </w:rPr>
        <w:t>орггруппы</w:t>
      </w:r>
      <w:proofErr w:type="spellEnd"/>
      <w:r w:rsidR="00ED16A2" w:rsidRPr="00594E4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D101A" w:rsidRPr="00594E4A">
        <w:rPr>
          <w:rFonts w:ascii="Times New Roman" w:hAnsi="Times New Roman" w:cs="Times New Roman"/>
          <w:sz w:val="24"/>
          <w:szCs w:val="24"/>
          <w:lang w:bidi="ru-RU"/>
        </w:rPr>
        <w:t xml:space="preserve"> Выявлен факт </w:t>
      </w:r>
      <w:proofErr w:type="spellStart"/>
      <w:r w:rsidR="003D101A" w:rsidRPr="00594E4A">
        <w:rPr>
          <w:rFonts w:ascii="Times New Roman" w:hAnsi="Times New Roman" w:cs="Times New Roman"/>
          <w:sz w:val="24"/>
          <w:szCs w:val="24"/>
          <w:lang w:bidi="ru-RU"/>
        </w:rPr>
        <w:t>притоносодержания</w:t>
      </w:r>
      <w:proofErr w:type="spellEnd"/>
      <w:r w:rsidR="003D101A" w:rsidRPr="00594E4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94E4A" w:rsidRPr="00594E4A">
        <w:rPr>
          <w:rFonts w:ascii="PT Astra Serif" w:hAnsi="PT Astra Serif"/>
          <w:sz w:val="24"/>
          <w:szCs w:val="24"/>
        </w:rPr>
        <w:t xml:space="preserve"> 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За совершение преступлений по линии НОН привлечено к уголовной ответственности </w:t>
      </w:r>
      <w:r>
        <w:rPr>
          <w:rFonts w:ascii="Times New Roman" w:hAnsi="Times New Roman" w:cs="Times New Roman"/>
          <w:sz w:val="24"/>
          <w:szCs w:val="24"/>
          <w:lang w:bidi="ru-RU"/>
        </w:rPr>
        <w:t>свыше 70 лиц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ru-RU"/>
        </w:rPr>
        <w:t>За правонарушения в сфере НОН в отношении граждан составлено более 250 административных протоколов</w:t>
      </w:r>
      <w:r>
        <w:rPr>
          <w:rFonts w:ascii="PT Astra Serif" w:hAnsi="PT Astra Serif"/>
          <w:sz w:val="24"/>
          <w:szCs w:val="24"/>
        </w:rPr>
        <w:t xml:space="preserve">. </w:t>
      </w:r>
      <w:r w:rsidR="00594E4A" w:rsidRPr="00594E4A">
        <w:rPr>
          <w:rFonts w:ascii="PT Astra Serif" w:hAnsi="PT Astra Serif"/>
          <w:sz w:val="24"/>
          <w:szCs w:val="24"/>
        </w:rPr>
        <w:t xml:space="preserve">По итогам 12 месяцев 2024 года </w:t>
      </w:r>
      <w:r>
        <w:rPr>
          <w:rFonts w:ascii="PT Astra Serif" w:hAnsi="PT Astra Serif"/>
          <w:sz w:val="24"/>
          <w:szCs w:val="24"/>
        </w:rPr>
        <w:t xml:space="preserve">из незаконного оборота </w:t>
      </w:r>
      <w:r w:rsidR="00594E4A" w:rsidRPr="00594E4A">
        <w:rPr>
          <w:rFonts w:ascii="PT Astra Serif" w:hAnsi="PT Astra Serif"/>
          <w:color w:val="000000"/>
          <w:sz w:val="24"/>
          <w:szCs w:val="24"/>
        </w:rPr>
        <w:t xml:space="preserve">изъято </w:t>
      </w:r>
      <w:r>
        <w:rPr>
          <w:rFonts w:ascii="PT Astra Serif" w:hAnsi="PT Astra Serif"/>
          <w:color w:val="000000"/>
          <w:sz w:val="24"/>
          <w:szCs w:val="24"/>
        </w:rPr>
        <w:t>более</w:t>
      </w:r>
      <w:r w:rsidR="00594E4A" w:rsidRPr="00594E4A">
        <w:rPr>
          <w:rFonts w:ascii="PT Astra Serif" w:hAnsi="PT Astra Serif"/>
          <w:color w:val="000000"/>
          <w:sz w:val="24"/>
          <w:szCs w:val="24"/>
        </w:rPr>
        <w:t xml:space="preserve"> 1300 граммов наркотических веществ. </w:t>
      </w:r>
    </w:p>
    <w:p w:rsidR="009B2DE1" w:rsidRPr="00AD0298" w:rsidRDefault="009B2DE1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4"/>
          <w:szCs w:val="24"/>
        </w:rPr>
      </w:pPr>
      <w:r w:rsidRPr="00AD0298">
        <w:rPr>
          <w:rStyle w:val="2"/>
          <w:rFonts w:eastAsiaTheme="minorHAnsi"/>
          <w:color w:val="auto"/>
          <w:sz w:val="24"/>
          <w:szCs w:val="24"/>
        </w:rPr>
        <w:lastRenderedPageBreak/>
        <w:t xml:space="preserve">Краж собственности с начала 2024 года по настоящее время регистрируется меньше. </w:t>
      </w:r>
      <w:r w:rsidR="00AD0298" w:rsidRPr="00AD0298">
        <w:rPr>
          <w:rStyle w:val="2"/>
          <w:rFonts w:eastAsiaTheme="minorHAnsi"/>
          <w:color w:val="auto"/>
          <w:sz w:val="24"/>
          <w:szCs w:val="24"/>
        </w:rPr>
        <w:t>В минувшем году</w:t>
      </w:r>
      <w:r w:rsidRPr="00AD0298">
        <w:rPr>
          <w:rStyle w:val="2"/>
          <w:rFonts w:eastAsiaTheme="minorHAnsi"/>
          <w:color w:val="auto"/>
          <w:sz w:val="24"/>
          <w:szCs w:val="24"/>
        </w:rPr>
        <w:t xml:space="preserve"> </w:t>
      </w:r>
      <w:r w:rsidR="00AD0298" w:rsidRPr="00AD0298">
        <w:rPr>
          <w:rStyle w:val="2"/>
          <w:rFonts w:eastAsiaTheme="minorHAnsi"/>
          <w:color w:val="auto"/>
          <w:sz w:val="24"/>
          <w:szCs w:val="24"/>
        </w:rPr>
        <w:t>их</w:t>
      </w:r>
      <w:r w:rsidRPr="00AD0298">
        <w:rPr>
          <w:rStyle w:val="2"/>
          <w:rFonts w:eastAsiaTheme="minorHAnsi"/>
          <w:color w:val="auto"/>
          <w:sz w:val="24"/>
          <w:szCs w:val="24"/>
        </w:rPr>
        <w:t xml:space="preserve"> зарегистрировано на 27,5% меньше – 300, против 414 в 2023 году. Раскрываемость преступлений данного вида увеличилась и составила 62,7%.</w:t>
      </w:r>
    </w:p>
    <w:p w:rsidR="00AD0298" w:rsidRPr="00AD0298" w:rsidRDefault="00AD0298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 xml:space="preserve">В 2024 году на 100,0% больше выявлено преступлений экономической направленности </w:t>
      </w:r>
      <w:r w:rsidR="009646B5">
        <w:rPr>
          <w:rFonts w:ascii="Times New Roman" w:hAnsi="Times New Roman" w:cs="Times New Roman"/>
          <w:sz w:val="24"/>
          <w:szCs w:val="24"/>
        </w:rPr>
        <w:t>–</w:t>
      </w:r>
      <w:r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9646B5">
        <w:rPr>
          <w:rFonts w:ascii="Times New Roman" w:hAnsi="Times New Roman" w:cs="Times New Roman"/>
          <w:sz w:val="24"/>
          <w:szCs w:val="24"/>
        </w:rPr>
        <w:t xml:space="preserve">свыше 50. </w:t>
      </w:r>
      <w:r w:rsidRPr="00AD0298">
        <w:rPr>
          <w:rFonts w:ascii="Times New Roman" w:hAnsi="Times New Roman" w:cs="Times New Roman"/>
          <w:sz w:val="24"/>
          <w:szCs w:val="24"/>
        </w:rPr>
        <w:t>К уголовной отв</w:t>
      </w:r>
      <w:r w:rsidR="00ED16A2">
        <w:rPr>
          <w:rFonts w:ascii="Times New Roman" w:hAnsi="Times New Roman" w:cs="Times New Roman"/>
          <w:sz w:val="24"/>
          <w:szCs w:val="24"/>
        </w:rPr>
        <w:t xml:space="preserve">етственности привлечено 19 лиц - </w:t>
      </w:r>
      <w:r w:rsidRPr="00AD0298">
        <w:rPr>
          <w:rFonts w:ascii="Times New Roman" w:hAnsi="Times New Roman" w:cs="Times New Roman"/>
          <w:sz w:val="24"/>
          <w:szCs w:val="24"/>
        </w:rPr>
        <w:t xml:space="preserve">больше, чем в предыдущем году.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D16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5B3B">
        <w:rPr>
          <w:rFonts w:ascii="Times New Roman" w:hAnsi="Times New Roman" w:cs="Times New Roman"/>
          <w:sz w:val="24"/>
          <w:szCs w:val="24"/>
        </w:rPr>
        <w:t xml:space="preserve"> году выявлено 4</w:t>
      </w:r>
      <w:r w:rsidRPr="00AD0298">
        <w:rPr>
          <w:rFonts w:ascii="Times New Roman" w:hAnsi="Times New Roman" w:cs="Times New Roman"/>
          <w:sz w:val="24"/>
          <w:szCs w:val="24"/>
        </w:rPr>
        <w:t xml:space="preserve"> преступления коррупционной направленности. </w:t>
      </w:r>
    </w:p>
    <w:p w:rsidR="00AD0298" w:rsidRPr="00AD0298" w:rsidRDefault="00AD0298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bidi="ru-RU"/>
        </w:rPr>
        <w:t>Несовершеннолетними в минувшем году совершено на 48,0% меньше преступных деяний – 31, против 60</w:t>
      </w:r>
      <w:r w:rsidR="00F7476B">
        <w:rPr>
          <w:rFonts w:ascii="Times New Roman" w:hAnsi="Times New Roman" w:cs="Times New Roman"/>
          <w:sz w:val="24"/>
          <w:szCs w:val="24"/>
          <w:lang w:bidi="ru-RU"/>
        </w:rPr>
        <w:t xml:space="preserve"> в 2023 году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AD0298">
        <w:rPr>
          <w:rFonts w:ascii="Times New Roman" w:hAnsi="Times New Roman" w:cs="Times New Roman"/>
          <w:sz w:val="24"/>
          <w:szCs w:val="24"/>
        </w:rPr>
        <w:t xml:space="preserve"> 3 преступления совершены в составе смешанной группы, что на 76,9% меньше предыдущего года. </w:t>
      </w:r>
      <w:proofErr w:type="spellStart"/>
      <w:r w:rsidRPr="00AD0298">
        <w:rPr>
          <w:rFonts w:ascii="Times New Roman" w:hAnsi="Times New Roman" w:cs="Times New Roman"/>
          <w:sz w:val="24"/>
          <w:szCs w:val="24"/>
        </w:rPr>
        <w:t>Задокументировано</w:t>
      </w:r>
      <w:proofErr w:type="spellEnd"/>
      <w:r w:rsidRPr="00AD0298">
        <w:rPr>
          <w:rFonts w:ascii="Times New Roman" w:hAnsi="Times New Roman" w:cs="Times New Roman"/>
          <w:sz w:val="24"/>
          <w:szCs w:val="24"/>
        </w:rPr>
        <w:t xml:space="preserve"> 4 преступления, ответственность за которые предусмотрена статьей 150 УК РФ за </w:t>
      </w:r>
      <w:r w:rsidRPr="00AD02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вовлечение несовершеннолетнего в совершение преступления</w:t>
      </w:r>
      <w:r w:rsidRPr="00AD0298">
        <w:rPr>
          <w:rFonts w:ascii="Times New Roman" w:hAnsi="Times New Roman" w:cs="Times New Roman"/>
          <w:sz w:val="24"/>
          <w:szCs w:val="24"/>
        </w:rPr>
        <w:t>. Выявлено одно преступление, предусмотренное статей 151 УК РФ</w:t>
      </w:r>
      <w:r w:rsidR="00F7476B">
        <w:rPr>
          <w:rFonts w:ascii="Times New Roman" w:hAnsi="Times New Roman" w:cs="Times New Roman"/>
          <w:sz w:val="24"/>
          <w:szCs w:val="24"/>
        </w:rPr>
        <w:t>,</w:t>
      </w:r>
      <w:r w:rsidRPr="00AD0298">
        <w:rPr>
          <w:rFonts w:ascii="Times New Roman" w:hAnsi="Times New Roman" w:cs="Times New Roman"/>
          <w:sz w:val="24"/>
          <w:szCs w:val="24"/>
        </w:rPr>
        <w:t xml:space="preserve"> - </w:t>
      </w:r>
      <w:r w:rsidRPr="00AD02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F74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AD02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Вовлечение несовершеннолетнего в совершение антиобщественных действий</w:t>
      </w:r>
      <w:r w:rsidR="00F74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AD0298">
        <w:rPr>
          <w:rFonts w:ascii="Times New Roman" w:hAnsi="Times New Roman" w:cs="Times New Roman"/>
          <w:sz w:val="24"/>
          <w:szCs w:val="24"/>
        </w:rPr>
        <w:t xml:space="preserve">  (на уровне </w:t>
      </w:r>
      <w:r w:rsidR="00F7476B">
        <w:rPr>
          <w:rFonts w:ascii="Times New Roman" w:hAnsi="Times New Roman" w:cs="Times New Roman"/>
          <w:sz w:val="24"/>
          <w:szCs w:val="24"/>
        </w:rPr>
        <w:t>с предыдущим годом</w:t>
      </w:r>
      <w:r w:rsidRPr="00AD0298">
        <w:rPr>
          <w:rFonts w:ascii="Times New Roman" w:hAnsi="Times New Roman" w:cs="Times New Roman"/>
          <w:sz w:val="24"/>
          <w:szCs w:val="24"/>
        </w:rPr>
        <w:t>).</w:t>
      </w:r>
    </w:p>
    <w:p w:rsidR="00AD0298" w:rsidRPr="00AD0298" w:rsidRDefault="00AD0298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D0298">
        <w:rPr>
          <w:rFonts w:ascii="Times New Roman" w:hAnsi="Times New Roman" w:cs="Times New Roman"/>
          <w:sz w:val="24"/>
          <w:szCs w:val="24"/>
        </w:rPr>
        <w:t xml:space="preserve">Раскрыто </w:t>
      </w:r>
      <w:r w:rsidR="009646B5">
        <w:rPr>
          <w:rFonts w:ascii="Times New Roman" w:hAnsi="Times New Roman" w:cs="Times New Roman"/>
          <w:sz w:val="24"/>
          <w:szCs w:val="24"/>
        </w:rPr>
        <w:t xml:space="preserve">порядка 30 </w:t>
      </w:r>
      <w:r w:rsidRPr="00AD0298">
        <w:rPr>
          <w:rFonts w:ascii="Times New Roman" w:hAnsi="Times New Roman" w:cs="Times New Roman"/>
          <w:sz w:val="24"/>
          <w:szCs w:val="24"/>
        </w:rPr>
        <w:t>престу</w:t>
      </w:r>
      <w:r w:rsidR="000A5B3B">
        <w:rPr>
          <w:rFonts w:ascii="Times New Roman" w:hAnsi="Times New Roman" w:cs="Times New Roman"/>
          <w:sz w:val="24"/>
          <w:szCs w:val="24"/>
        </w:rPr>
        <w:t>плений категории «прошлых лет».</w:t>
      </w:r>
    </w:p>
    <w:p w:rsidR="006A584C" w:rsidRPr="000A5B3B" w:rsidRDefault="00AD0298" w:rsidP="000A5B3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0298">
        <w:rPr>
          <w:rFonts w:ascii="Times New Roman" w:hAnsi="Times New Roman" w:cs="Times New Roman"/>
          <w:sz w:val="24"/>
          <w:szCs w:val="24"/>
        </w:rPr>
        <w:t xml:space="preserve">ыявлено 19 преступлений, связанных с незаконным оборотом </w:t>
      </w:r>
      <w:r w:rsidRPr="000A5B3B">
        <w:rPr>
          <w:rFonts w:ascii="Times New Roman" w:hAnsi="Times New Roman" w:cs="Times New Roman"/>
          <w:sz w:val="24"/>
          <w:szCs w:val="24"/>
        </w:rPr>
        <w:t>оружия</w:t>
      </w:r>
      <w:r w:rsidR="000A5B3B" w:rsidRPr="000A5B3B">
        <w:rPr>
          <w:rFonts w:ascii="Times New Roman" w:hAnsi="Times New Roman" w:cs="Times New Roman"/>
          <w:sz w:val="24"/>
          <w:szCs w:val="24"/>
          <w:lang w:bidi="ru-RU"/>
        </w:rPr>
        <w:t xml:space="preserve">, столько же  - </w:t>
      </w:r>
      <w:r w:rsidR="006A584C" w:rsidRPr="000A5B3B">
        <w:rPr>
          <w:rFonts w:ascii="Times New Roman" w:hAnsi="Times New Roman" w:cs="Times New Roman"/>
          <w:sz w:val="24"/>
          <w:szCs w:val="24"/>
          <w:lang w:bidi="ru-RU"/>
        </w:rPr>
        <w:t xml:space="preserve">преступлений </w:t>
      </w:r>
      <w:r w:rsidR="000A5B3B" w:rsidRPr="000A5B3B">
        <w:rPr>
          <w:rFonts w:ascii="Times New Roman" w:hAnsi="Times New Roman" w:cs="Times New Roman"/>
          <w:sz w:val="24"/>
          <w:szCs w:val="24"/>
          <w:lang w:bidi="ru-RU"/>
        </w:rPr>
        <w:t>экологической направленности</w:t>
      </w:r>
      <w:r w:rsidR="006A584C" w:rsidRPr="000A5B3B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AD0298" w:rsidRPr="00AD0298" w:rsidRDefault="006A584C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5B3B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AD0298" w:rsidRPr="000A5B3B">
        <w:rPr>
          <w:rFonts w:ascii="Times New Roman" w:hAnsi="Times New Roman" w:cs="Times New Roman"/>
          <w:sz w:val="24"/>
          <w:szCs w:val="24"/>
          <w:lang w:bidi="ru-RU"/>
        </w:rPr>
        <w:t xml:space="preserve">тмечается снижение </w:t>
      </w:r>
      <w:r w:rsidRPr="000A5B3B">
        <w:rPr>
          <w:rFonts w:ascii="Times New Roman" w:hAnsi="Times New Roman" w:cs="Times New Roman"/>
          <w:sz w:val="24"/>
          <w:szCs w:val="24"/>
          <w:lang w:bidi="ru-RU"/>
        </w:rPr>
        <w:t xml:space="preserve">на 8,0% </w:t>
      </w:r>
      <w:r w:rsidR="00AD0298" w:rsidRPr="000A5B3B">
        <w:rPr>
          <w:rFonts w:ascii="Times New Roman" w:hAnsi="Times New Roman" w:cs="Times New Roman"/>
          <w:sz w:val="24"/>
          <w:szCs w:val="24"/>
          <w:lang w:bidi="ru-RU"/>
        </w:rPr>
        <w:t>зарегистрированных преступлений, соверше</w:t>
      </w:r>
      <w:r w:rsidR="00AD0298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нных в общественных местах </w:t>
      </w:r>
      <w:r w:rsidR="008B792B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AD0298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336</w:t>
      </w:r>
      <w:r w:rsidR="008B792B">
        <w:rPr>
          <w:rFonts w:ascii="Times New Roman" w:hAnsi="Times New Roman" w:cs="Times New Roman"/>
          <w:sz w:val="24"/>
          <w:szCs w:val="24"/>
          <w:lang w:bidi="ru-RU"/>
        </w:rPr>
        <w:t xml:space="preserve"> (против 365)</w:t>
      </w:r>
      <w:r w:rsidR="00AD0298" w:rsidRPr="00AD0298">
        <w:rPr>
          <w:rFonts w:ascii="Times New Roman" w:hAnsi="Times New Roman" w:cs="Times New Roman"/>
          <w:sz w:val="24"/>
          <w:szCs w:val="24"/>
          <w:lang w:bidi="ru-RU"/>
        </w:rPr>
        <w:t>. Также отмечаетс</w:t>
      </w:r>
      <w:r w:rsidR="00F7476B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AD0298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снижение (на 20,0%) преступлений, совершенных на улице - 158 против 198 в </w:t>
      </w:r>
      <w:r w:rsidR="00AD0298">
        <w:rPr>
          <w:rFonts w:ascii="Times New Roman" w:hAnsi="Times New Roman" w:cs="Times New Roman"/>
          <w:sz w:val="24"/>
          <w:szCs w:val="24"/>
          <w:lang w:bidi="ru-RU"/>
        </w:rPr>
        <w:t>2023</w:t>
      </w:r>
      <w:r w:rsidR="00AD0298"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 году.</w:t>
      </w:r>
    </w:p>
    <w:p w:rsidR="00AD0298" w:rsidRPr="00AD0298" w:rsidRDefault="003D101A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029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Увеличилось на 4,4% количество зарегистрированных преступлений, совершенных ранее судимыми лицами – </w:t>
      </w:r>
      <w:r w:rsidR="00AD0298" w:rsidRPr="00AD0298">
        <w:rPr>
          <w:rFonts w:ascii="Times New Roman" w:eastAsia="Times New Roman" w:hAnsi="Times New Roman" w:cs="Times New Roman"/>
          <w:sz w:val="24"/>
          <w:szCs w:val="24"/>
          <w:lang w:bidi="ru-RU"/>
        </w:rPr>
        <w:t>более 540</w:t>
      </w:r>
      <w:r w:rsidRPr="00AD029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="00AD0298" w:rsidRPr="00AD029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3D101A" w:rsidRPr="00AD0298" w:rsidRDefault="003D101A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029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отношении 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>лиц, состоящих под административным надзором,</w:t>
      </w:r>
      <w:r w:rsidR="006E1C64">
        <w:rPr>
          <w:rFonts w:ascii="Times New Roman" w:hAnsi="Times New Roman" w:cs="Times New Roman"/>
          <w:sz w:val="24"/>
          <w:szCs w:val="24"/>
          <w:lang w:bidi="ru-RU"/>
        </w:rPr>
        <w:t xml:space="preserve"> за несоблюдение установленных </w:t>
      </w:r>
      <w:r w:rsidR="00F7476B">
        <w:rPr>
          <w:rFonts w:ascii="Times New Roman" w:hAnsi="Times New Roman" w:cs="Times New Roman"/>
          <w:sz w:val="24"/>
          <w:szCs w:val="24"/>
          <w:lang w:bidi="ru-RU"/>
        </w:rPr>
        <w:t xml:space="preserve">ограничений </w:t>
      </w:r>
      <w:r w:rsidRPr="00AD0298">
        <w:rPr>
          <w:rFonts w:ascii="Times New Roman" w:hAnsi="Times New Roman" w:cs="Times New Roman"/>
          <w:sz w:val="24"/>
          <w:szCs w:val="24"/>
          <w:lang w:bidi="ru-RU"/>
        </w:rPr>
        <w:t>составлено около 390 административных протоколов</w:t>
      </w:r>
      <w:r w:rsidR="00AD0298" w:rsidRPr="00AD029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A584C" w:rsidRPr="00AD0298" w:rsidRDefault="006A584C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  <w:lang w:bidi="ru-RU"/>
        </w:rPr>
        <w:t xml:space="preserve">За 2024 год на обслуживаемой территории преступления иностранные граждане не совершали. В отношении иностранных граждан совершено 2 преступления – на уровне с предыдущим годом. </w:t>
      </w:r>
      <w:r w:rsidR="006E1C64">
        <w:rPr>
          <w:rStyle w:val="2"/>
          <w:rFonts w:eastAsiaTheme="minorHAnsi"/>
          <w:color w:val="auto"/>
          <w:sz w:val="24"/>
          <w:szCs w:val="24"/>
        </w:rPr>
        <w:t>П</w:t>
      </w:r>
      <w:r w:rsidR="006E1C64" w:rsidRPr="00AD0298">
        <w:rPr>
          <w:rStyle w:val="2"/>
          <w:rFonts w:eastAsiaTheme="minorHAnsi"/>
          <w:color w:val="auto"/>
          <w:sz w:val="24"/>
          <w:szCs w:val="24"/>
        </w:rPr>
        <w:t>о линии незаконной миграции</w:t>
      </w:r>
      <w:r w:rsidR="006E1C64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6E1C64">
        <w:rPr>
          <w:rFonts w:ascii="Times New Roman" w:hAnsi="Times New Roman" w:cs="Times New Roman"/>
          <w:sz w:val="24"/>
          <w:szCs w:val="24"/>
        </w:rPr>
        <w:t>в минувшем году пресечено б</w:t>
      </w:r>
      <w:r w:rsidRPr="00AD0298">
        <w:rPr>
          <w:rStyle w:val="2"/>
          <w:rFonts w:eastAsiaTheme="minorHAnsi"/>
          <w:color w:val="auto"/>
          <w:sz w:val="24"/>
          <w:szCs w:val="24"/>
        </w:rPr>
        <w:t>ольше на 22,8</w:t>
      </w:r>
      <w:r w:rsidR="006E1C64">
        <w:rPr>
          <w:rStyle w:val="2"/>
          <w:rFonts w:eastAsiaTheme="minorHAnsi"/>
          <w:color w:val="auto"/>
          <w:sz w:val="24"/>
          <w:szCs w:val="24"/>
        </w:rPr>
        <w:t xml:space="preserve"> % </w:t>
      </w:r>
      <w:r w:rsidRPr="00AD0298">
        <w:rPr>
          <w:rStyle w:val="2"/>
          <w:rFonts w:eastAsiaTheme="minorHAnsi"/>
          <w:color w:val="auto"/>
          <w:sz w:val="24"/>
          <w:szCs w:val="24"/>
        </w:rPr>
        <w:t xml:space="preserve">административных правонарушений – </w:t>
      </w:r>
      <w:r w:rsidR="008B792B">
        <w:rPr>
          <w:rStyle w:val="2"/>
          <w:rFonts w:eastAsiaTheme="minorHAnsi"/>
          <w:color w:val="auto"/>
          <w:sz w:val="24"/>
          <w:szCs w:val="24"/>
        </w:rPr>
        <w:t>более 300.</w:t>
      </w:r>
      <w:r w:rsidR="006E1C64">
        <w:rPr>
          <w:rStyle w:val="2"/>
          <w:rFonts w:eastAsiaTheme="minorHAnsi"/>
          <w:color w:val="auto"/>
          <w:sz w:val="24"/>
          <w:szCs w:val="24"/>
        </w:rPr>
        <w:t xml:space="preserve"> Н</w:t>
      </w:r>
      <w:r w:rsidRPr="00AD0298">
        <w:rPr>
          <w:rFonts w:ascii="Times New Roman" w:hAnsi="Times New Roman" w:cs="Times New Roman"/>
          <w:sz w:val="24"/>
          <w:szCs w:val="24"/>
        </w:rPr>
        <w:t>а миграционный учет поставлено более 1200 иностранных граждан и лиц без гражданства (меньше, по сравнению с 2023 годом).</w:t>
      </w:r>
    </w:p>
    <w:p w:rsidR="00AD0298" w:rsidRPr="00AD0298" w:rsidRDefault="00AD0298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За 2024 год составлено более 6680 административных протоколов (без учета результатов ГИБДД). В структуре административных правонарушений 50,0% составляют правонарушения, посягающие на общественный поряд</w:t>
      </w:r>
      <w:r w:rsidR="006E1C64">
        <w:rPr>
          <w:rFonts w:ascii="Times New Roman" w:hAnsi="Times New Roman" w:cs="Times New Roman"/>
          <w:sz w:val="24"/>
          <w:szCs w:val="24"/>
        </w:rPr>
        <w:t>ок и общественную безопасность</w:t>
      </w:r>
      <w:r w:rsidRPr="00AD0298">
        <w:rPr>
          <w:rFonts w:ascii="Times New Roman" w:hAnsi="Times New Roman" w:cs="Times New Roman"/>
          <w:sz w:val="24"/>
          <w:szCs w:val="24"/>
        </w:rPr>
        <w:t xml:space="preserve">, в том числе появление в общественных местах в состоянии опьянения (около 1380), распитие алкогольных напитков (свыше 1580). </w:t>
      </w:r>
      <w:proofErr w:type="spellStart"/>
      <w:r w:rsidRPr="00AD0298">
        <w:rPr>
          <w:rFonts w:ascii="Times New Roman" w:hAnsi="Times New Roman" w:cs="Times New Roman"/>
          <w:sz w:val="24"/>
          <w:szCs w:val="24"/>
        </w:rPr>
        <w:t>Взыскаемость</w:t>
      </w:r>
      <w:proofErr w:type="spellEnd"/>
      <w:r w:rsidRPr="00AD0298">
        <w:rPr>
          <w:rFonts w:ascii="Times New Roman" w:hAnsi="Times New Roman" w:cs="Times New Roman"/>
          <w:sz w:val="24"/>
          <w:szCs w:val="24"/>
        </w:rPr>
        <w:t xml:space="preserve"> штрафов составила 70,7%, что выше </w:t>
      </w:r>
      <w:proofErr w:type="spellStart"/>
      <w:r w:rsidRPr="00AD0298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AD0298">
        <w:rPr>
          <w:rFonts w:ascii="Times New Roman" w:hAnsi="Times New Roman" w:cs="Times New Roman"/>
          <w:sz w:val="24"/>
          <w:szCs w:val="24"/>
        </w:rPr>
        <w:t xml:space="preserve"> показателя.</w:t>
      </w:r>
    </w:p>
    <w:p w:rsidR="00AD0298" w:rsidRPr="000A5B3B" w:rsidRDefault="00AD0298" w:rsidP="00594E4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AD0298">
        <w:rPr>
          <w:rFonts w:ascii="Times New Roman" w:eastAsia="Times New Roman" w:hAnsi="Times New Roman" w:cs="Times New Roman"/>
          <w:sz w:val="24"/>
          <w:szCs w:val="24"/>
          <w:lang w:bidi="ru-RU"/>
        </w:rPr>
        <w:t>В минувшем году</w:t>
      </w:r>
      <w:r w:rsidRPr="00AD0298">
        <w:rPr>
          <w:rFonts w:ascii="Times New Roman" w:hAnsi="Times New Roman" w:cs="Times New Roman"/>
          <w:bCs/>
          <w:sz w:val="24"/>
          <w:szCs w:val="24"/>
        </w:rPr>
        <w:t xml:space="preserve"> на 21,6% возросло количество </w:t>
      </w:r>
      <w:r w:rsidRPr="00AD0298">
        <w:rPr>
          <w:rFonts w:ascii="Times New Roman" w:hAnsi="Times New Roman" w:cs="Times New Roman"/>
          <w:sz w:val="24"/>
          <w:szCs w:val="24"/>
        </w:rPr>
        <w:t xml:space="preserve">дорожно-транспортных </w:t>
      </w:r>
      <w:r w:rsidRPr="000A5B3B">
        <w:rPr>
          <w:rFonts w:ascii="Times New Roman" w:hAnsi="Times New Roman" w:cs="Times New Roman"/>
          <w:sz w:val="24"/>
          <w:szCs w:val="24"/>
        </w:rPr>
        <w:t xml:space="preserve">происшествий с пострадавшими – 45 </w:t>
      </w:r>
      <w:r w:rsidRPr="000A5B3B">
        <w:rPr>
          <w:rFonts w:ascii="Times New Roman" w:hAnsi="Times New Roman" w:cs="Times New Roman"/>
          <w:bCs/>
          <w:sz w:val="24"/>
          <w:szCs w:val="24"/>
        </w:rPr>
        <w:t>(в 2023 году – 37), в результате ДТП 58 человек получили травмы различной степени тяжести, погибло 2 человека (АППГ – 7).</w:t>
      </w:r>
      <w:r w:rsidRPr="000A5B3B">
        <w:rPr>
          <w:rFonts w:ascii="Times New Roman" w:hAnsi="Times New Roman" w:cs="Times New Roman"/>
          <w:sz w:val="24"/>
          <w:szCs w:val="24"/>
        </w:rPr>
        <w:t xml:space="preserve">  Также зарегистрирован рост дорожно-транспортных происшествий с участием дет</w:t>
      </w:r>
      <w:r w:rsidR="008B792B">
        <w:rPr>
          <w:rFonts w:ascii="Times New Roman" w:hAnsi="Times New Roman" w:cs="Times New Roman"/>
          <w:sz w:val="24"/>
          <w:szCs w:val="24"/>
        </w:rPr>
        <w:t xml:space="preserve">ей - 4 (АППГ – 3), в результате, </w:t>
      </w:r>
      <w:r w:rsidRPr="000A5B3B">
        <w:rPr>
          <w:rFonts w:ascii="Times New Roman" w:hAnsi="Times New Roman" w:cs="Times New Roman"/>
          <w:sz w:val="24"/>
          <w:szCs w:val="24"/>
        </w:rPr>
        <w:t>6 несовершеннолетних получили травмы различной степени тяжести (АППГ – 3), погибших нет.</w:t>
      </w:r>
      <w:r w:rsidR="00594E4A" w:rsidRPr="000A5B3B">
        <w:rPr>
          <w:rFonts w:ascii="PT Astra Serif" w:hAnsi="PT Astra Serif"/>
          <w:bCs/>
          <w:sz w:val="24"/>
          <w:szCs w:val="24"/>
        </w:rPr>
        <w:t xml:space="preserve"> По итогам 2024 года сотрудниками отдельной роты ДПС отдела Госавтоинспекции выявлено более 1400 нарушений правил дорожного движения. В отношении водителей транспортных средств возбуждено </w:t>
      </w:r>
      <w:r w:rsidR="008B792B">
        <w:rPr>
          <w:rFonts w:ascii="PT Astra Serif" w:hAnsi="PT Astra Serif"/>
          <w:bCs/>
          <w:sz w:val="24"/>
          <w:szCs w:val="24"/>
        </w:rPr>
        <w:t>порядка</w:t>
      </w:r>
      <w:r w:rsidR="00594E4A" w:rsidRPr="000A5B3B">
        <w:rPr>
          <w:rFonts w:ascii="PT Astra Serif" w:hAnsi="PT Astra Serif"/>
          <w:bCs/>
          <w:sz w:val="24"/>
          <w:szCs w:val="24"/>
        </w:rPr>
        <w:t xml:space="preserve"> 1700 де</w:t>
      </w:r>
      <w:r w:rsidR="000A5B3B" w:rsidRPr="000A5B3B">
        <w:rPr>
          <w:rFonts w:ascii="PT Astra Serif" w:hAnsi="PT Astra Serif"/>
          <w:bCs/>
          <w:sz w:val="24"/>
          <w:szCs w:val="24"/>
        </w:rPr>
        <w:t>л об административных правонарушениях</w:t>
      </w:r>
      <w:r w:rsidR="00594E4A" w:rsidRPr="000A5B3B">
        <w:rPr>
          <w:rFonts w:ascii="PT Astra Serif" w:hAnsi="PT Astra Serif"/>
          <w:bCs/>
          <w:sz w:val="24"/>
          <w:szCs w:val="24"/>
        </w:rPr>
        <w:t xml:space="preserve">, в отношении пешеходов – </w:t>
      </w:r>
      <w:r w:rsidR="000A5B3B" w:rsidRPr="000A5B3B">
        <w:rPr>
          <w:rFonts w:ascii="PT Astra Serif" w:hAnsi="PT Astra Serif"/>
          <w:bCs/>
          <w:sz w:val="24"/>
          <w:szCs w:val="24"/>
        </w:rPr>
        <w:t>свыше 900.</w:t>
      </w:r>
    </w:p>
    <w:p w:rsidR="003D101A" w:rsidRPr="00AD0298" w:rsidRDefault="003D101A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B3B">
        <w:rPr>
          <w:rFonts w:ascii="Times New Roman" w:hAnsi="Times New Roman" w:cs="Times New Roman"/>
          <w:sz w:val="24"/>
          <w:szCs w:val="24"/>
        </w:rPr>
        <w:t xml:space="preserve">За 2024 год состоялось </w:t>
      </w:r>
      <w:r w:rsidR="000A5B3B">
        <w:rPr>
          <w:rFonts w:ascii="Times New Roman" w:hAnsi="Times New Roman" w:cs="Times New Roman"/>
          <w:sz w:val="24"/>
          <w:szCs w:val="24"/>
        </w:rPr>
        <w:t>более</w:t>
      </w:r>
      <w:r w:rsidR="006E1C64" w:rsidRPr="000A5B3B">
        <w:rPr>
          <w:rFonts w:ascii="Times New Roman" w:hAnsi="Times New Roman" w:cs="Times New Roman"/>
          <w:sz w:val="24"/>
          <w:szCs w:val="24"/>
        </w:rPr>
        <w:t xml:space="preserve"> сотни</w:t>
      </w:r>
      <w:r w:rsidRPr="000A5B3B">
        <w:rPr>
          <w:rFonts w:ascii="Times New Roman" w:hAnsi="Times New Roman" w:cs="Times New Roman"/>
          <w:sz w:val="24"/>
          <w:szCs w:val="24"/>
        </w:rPr>
        <w:t xml:space="preserve"> культурно-зрелищн</w:t>
      </w:r>
      <w:r w:rsidR="006E1C64" w:rsidRPr="000A5B3B">
        <w:rPr>
          <w:rFonts w:ascii="Times New Roman" w:hAnsi="Times New Roman" w:cs="Times New Roman"/>
          <w:sz w:val="24"/>
          <w:szCs w:val="24"/>
        </w:rPr>
        <w:t>ых</w:t>
      </w:r>
      <w:r w:rsidRPr="000A5B3B">
        <w:rPr>
          <w:rFonts w:ascii="Times New Roman" w:hAnsi="Times New Roman" w:cs="Times New Roman"/>
          <w:sz w:val="24"/>
          <w:szCs w:val="24"/>
        </w:rPr>
        <w:t xml:space="preserve"> </w:t>
      </w:r>
      <w:r w:rsidR="006E1C64" w:rsidRPr="000A5B3B">
        <w:rPr>
          <w:rFonts w:ascii="Times New Roman" w:hAnsi="Times New Roman" w:cs="Times New Roman"/>
          <w:sz w:val="24"/>
          <w:szCs w:val="24"/>
        </w:rPr>
        <w:t>и</w:t>
      </w:r>
      <w:r w:rsidRPr="000A5B3B">
        <w:rPr>
          <w:rFonts w:ascii="Times New Roman" w:hAnsi="Times New Roman" w:cs="Times New Roman"/>
          <w:sz w:val="24"/>
          <w:szCs w:val="24"/>
        </w:rPr>
        <w:t xml:space="preserve"> публичных</w:t>
      </w:r>
      <w:r w:rsidRPr="00AD0298">
        <w:rPr>
          <w:rFonts w:ascii="Times New Roman" w:hAnsi="Times New Roman" w:cs="Times New Roman"/>
          <w:sz w:val="24"/>
          <w:szCs w:val="24"/>
        </w:rPr>
        <w:t xml:space="preserve"> мероприятий, участие в которых приняло </w:t>
      </w:r>
      <w:r w:rsidR="000A5B3B">
        <w:rPr>
          <w:rFonts w:ascii="Times New Roman" w:hAnsi="Times New Roman" w:cs="Times New Roman"/>
          <w:sz w:val="24"/>
          <w:szCs w:val="24"/>
        </w:rPr>
        <w:t>свыше</w:t>
      </w:r>
      <w:r w:rsidRPr="00AD0298">
        <w:rPr>
          <w:rFonts w:ascii="Times New Roman" w:hAnsi="Times New Roman" w:cs="Times New Roman"/>
          <w:sz w:val="24"/>
          <w:szCs w:val="24"/>
        </w:rPr>
        <w:t xml:space="preserve"> 50 000 граждан. На обеспечение общественного порядка задействовалось около </w:t>
      </w:r>
      <w:r w:rsidR="006E1C64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AD0298">
        <w:rPr>
          <w:rFonts w:ascii="Times New Roman" w:hAnsi="Times New Roman" w:cs="Times New Roman"/>
          <w:sz w:val="24"/>
          <w:szCs w:val="24"/>
        </w:rPr>
        <w:t xml:space="preserve">тысячи сотрудников полиции, </w:t>
      </w:r>
      <w:r w:rsidR="006E1C64">
        <w:rPr>
          <w:rFonts w:ascii="Times New Roman" w:hAnsi="Times New Roman" w:cs="Times New Roman"/>
          <w:sz w:val="24"/>
          <w:szCs w:val="24"/>
        </w:rPr>
        <w:t>представителей ДНД,</w:t>
      </w:r>
      <w:r w:rsidRPr="00AD0298">
        <w:rPr>
          <w:rFonts w:ascii="Times New Roman" w:hAnsi="Times New Roman" w:cs="Times New Roman"/>
          <w:sz w:val="24"/>
          <w:szCs w:val="24"/>
        </w:rPr>
        <w:t xml:space="preserve"> частных охранных организаций, </w:t>
      </w:r>
      <w:proofErr w:type="spellStart"/>
      <w:r w:rsidR="006E1C64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6E1C64">
        <w:rPr>
          <w:rFonts w:ascii="Times New Roman" w:hAnsi="Times New Roman" w:cs="Times New Roman"/>
          <w:sz w:val="24"/>
          <w:szCs w:val="24"/>
        </w:rPr>
        <w:t>.</w:t>
      </w:r>
      <w:r w:rsidRPr="00AD0298">
        <w:rPr>
          <w:rFonts w:ascii="Times New Roman" w:hAnsi="Times New Roman" w:cs="Times New Roman"/>
          <w:sz w:val="24"/>
          <w:szCs w:val="24"/>
        </w:rPr>
        <w:t xml:space="preserve"> В местах проведения массовых мероприятий нарушений общественного порядка не допущено.</w:t>
      </w:r>
    </w:p>
    <w:p w:rsidR="003D101A" w:rsidRPr="00AD0298" w:rsidRDefault="003B702C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совещания руководители служб и подразделений </w:t>
      </w:r>
      <w:r w:rsidR="006A584C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заслушаны 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отдельным направлениям оперативно- служебной деятельности – </w:t>
      </w:r>
      <w:r w:rsidR="006A584C">
        <w:rPr>
          <w:rFonts w:ascii="Times New Roman" w:hAnsi="Times New Roman" w:cs="Times New Roman"/>
          <w:sz w:val="24"/>
          <w:szCs w:val="24"/>
        </w:rPr>
        <w:t>организации и</w:t>
      </w:r>
      <w:r w:rsidR="00D96BAD" w:rsidRPr="00AD0298">
        <w:rPr>
          <w:rFonts w:ascii="Times New Roman" w:hAnsi="Times New Roman" w:cs="Times New Roman"/>
          <w:sz w:val="24"/>
          <w:szCs w:val="24"/>
        </w:rPr>
        <w:t xml:space="preserve"> </w:t>
      </w:r>
      <w:r w:rsidR="00D96BAD" w:rsidRPr="00AD029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результатах работы по </w:t>
      </w:r>
      <w:r w:rsidR="006A584C">
        <w:rPr>
          <w:rFonts w:ascii="Times New Roman" w:hAnsi="Times New Roman" w:cs="Times New Roman"/>
          <w:sz w:val="24"/>
          <w:szCs w:val="24"/>
        </w:rPr>
        <w:t>профилактике</w:t>
      </w:r>
      <w:r w:rsidR="006E1C64">
        <w:rPr>
          <w:rFonts w:ascii="Times New Roman" w:hAnsi="Times New Roman" w:cs="Times New Roman"/>
          <w:sz w:val="24"/>
          <w:szCs w:val="24"/>
        </w:rPr>
        <w:t xml:space="preserve"> и раскрытию мошенничеств</w:t>
      </w:r>
      <w:r w:rsidR="00D96BAD" w:rsidRPr="00AD0298">
        <w:rPr>
          <w:rFonts w:ascii="Times New Roman" w:hAnsi="Times New Roman" w:cs="Times New Roman"/>
          <w:sz w:val="24"/>
          <w:szCs w:val="24"/>
        </w:rPr>
        <w:t xml:space="preserve">, выявлению и раскрытию преступлений коррупционной направленности, организации профилактической работы, направленной на предупреждение преступлений, совершенных ранее судимыми и лицами, состоящими под административным надзором, выявление и пресечение преступлений превентивной направленности, </w:t>
      </w:r>
      <w:r w:rsidR="006A584C">
        <w:rPr>
          <w:rFonts w:ascii="Times New Roman" w:hAnsi="Times New Roman" w:cs="Times New Roman"/>
          <w:sz w:val="24"/>
          <w:szCs w:val="24"/>
        </w:rPr>
        <w:t>иным вопросам</w:t>
      </w:r>
      <w:r w:rsidR="00D96BAD" w:rsidRPr="00AD02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101A" w:rsidRPr="00AD0298" w:rsidRDefault="003B702C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Дмитрий </w:t>
      </w:r>
      <w:proofErr w:type="spellStart"/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Павлусенко</w:t>
      </w:r>
      <w:proofErr w:type="spellEnd"/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приглашенные гости, 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заслушав руководителей подразделений ОВД, указал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отдельные недостатки в работе, требующие незамедлительного устранения, 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внесли предложения по м</w:t>
      </w:r>
      <w:r w:rsidR="006A584C">
        <w:rPr>
          <w:rFonts w:ascii="Times New Roman" w:hAnsi="Times New Roman" w:cs="Times New Roman"/>
          <w:sz w:val="24"/>
          <w:szCs w:val="24"/>
          <w:shd w:val="clear" w:color="auto" w:fill="FFFFFF"/>
        </w:rPr>
        <w:t>ежведомственному взаимодействию.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584C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Отметили</w:t>
      </w:r>
      <w:r w:rsidR="00D96BA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="00D96BAD" w:rsidRPr="00AD0298">
        <w:rPr>
          <w:rFonts w:ascii="Times New Roman" w:eastAsia="Calibri" w:hAnsi="Times New Roman" w:cs="Times New Roman"/>
          <w:sz w:val="24"/>
          <w:szCs w:val="24"/>
        </w:rPr>
        <w:t>благодаря налаженн</w:t>
      </w:r>
      <w:r w:rsidR="006A584C">
        <w:rPr>
          <w:rFonts w:ascii="Times New Roman" w:eastAsia="Calibri" w:hAnsi="Times New Roman" w:cs="Times New Roman"/>
          <w:sz w:val="24"/>
          <w:szCs w:val="24"/>
        </w:rPr>
        <w:t>ому тесному взаимодействию</w:t>
      </w:r>
      <w:r w:rsidR="006E1C64">
        <w:rPr>
          <w:rFonts w:ascii="Times New Roman" w:eastAsia="Calibri" w:hAnsi="Times New Roman" w:cs="Times New Roman"/>
          <w:sz w:val="24"/>
          <w:szCs w:val="24"/>
        </w:rPr>
        <w:t>,</w:t>
      </w:r>
      <w:r w:rsidR="00D96BAD" w:rsidRPr="00AD0298">
        <w:rPr>
          <w:rFonts w:ascii="Times New Roman" w:eastAsia="Calibri" w:hAnsi="Times New Roman" w:cs="Times New Roman"/>
          <w:sz w:val="24"/>
          <w:szCs w:val="24"/>
        </w:rPr>
        <w:t xml:space="preserve"> оперативная обстановка остается под контролем</w:t>
      </w:r>
      <w:r w:rsidR="00A52ADF" w:rsidRPr="00AD0298">
        <w:rPr>
          <w:rFonts w:ascii="Times New Roman" w:eastAsia="Calibri" w:hAnsi="Times New Roman" w:cs="Times New Roman"/>
          <w:sz w:val="24"/>
          <w:szCs w:val="24"/>
        </w:rPr>
        <w:t>.</w:t>
      </w:r>
      <w:r w:rsidR="00A52ADF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облагодарил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руководителей и  сотрудников </w:t>
      </w:r>
      <w:r w:rsidR="00E63B6D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МО МВД России «Серовский»</w:t>
      </w:r>
      <w:r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работу, отметив способность коллектива справляться с поставленными задачами и обеспечивать безопасность жителей территории оперативного обслуживания</w:t>
      </w:r>
      <w:r w:rsidR="003D101A" w:rsidRPr="00AD02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101A" w:rsidRPr="00AD0298" w:rsidRDefault="003D101A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4A1" w:rsidRPr="00AD0298" w:rsidRDefault="003B702C" w:rsidP="006A584C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 МВД России «Серовский»</w:t>
      </w:r>
    </w:p>
    <w:sectPr w:rsidR="00E964A1" w:rsidRPr="00AD0298" w:rsidSect="00E9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702C"/>
    <w:rsid w:val="000A5B3B"/>
    <w:rsid w:val="00132C82"/>
    <w:rsid w:val="001470BE"/>
    <w:rsid w:val="00343401"/>
    <w:rsid w:val="0037288A"/>
    <w:rsid w:val="003B702C"/>
    <w:rsid w:val="003D101A"/>
    <w:rsid w:val="00422C0D"/>
    <w:rsid w:val="00526E63"/>
    <w:rsid w:val="00594E4A"/>
    <w:rsid w:val="005E5095"/>
    <w:rsid w:val="00624D9E"/>
    <w:rsid w:val="0062717F"/>
    <w:rsid w:val="006A584C"/>
    <w:rsid w:val="006E1C64"/>
    <w:rsid w:val="00784EC8"/>
    <w:rsid w:val="007C3BD6"/>
    <w:rsid w:val="00864773"/>
    <w:rsid w:val="008B792B"/>
    <w:rsid w:val="009646B5"/>
    <w:rsid w:val="009B2DE1"/>
    <w:rsid w:val="00A36082"/>
    <w:rsid w:val="00A52ADF"/>
    <w:rsid w:val="00AD0298"/>
    <w:rsid w:val="00CC1EFF"/>
    <w:rsid w:val="00CD4587"/>
    <w:rsid w:val="00D8425B"/>
    <w:rsid w:val="00D96BAD"/>
    <w:rsid w:val="00E40768"/>
    <w:rsid w:val="00E63B6D"/>
    <w:rsid w:val="00E964A1"/>
    <w:rsid w:val="00ED16A2"/>
    <w:rsid w:val="00F44BA7"/>
    <w:rsid w:val="00F47E86"/>
    <w:rsid w:val="00F727F0"/>
    <w:rsid w:val="00F7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2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6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ody Text"/>
    <w:basedOn w:val="a"/>
    <w:link w:val="a5"/>
    <w:rsid w:val="00D96BA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6BA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D101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D101A"/>
  </w:style>
  <w:style w:type="paragraph" w:styleId="a6">
    <w:name w:val="No Spacing"/>
    <w:qFormat/>
    <w:rsid w:val="003D10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2025-01-18T12:01:00Z</dcterms:created>
  <dcterms:modified xsi:type="dcterms:W3CDTF">2025-01-18T13:55:00Z</dcterms:modified>
</cp:coreProperties>
</file>