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83" w:rsidRDefault="00B006CF" w:rsidP="00C86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Межмуниципальный отдел полиции Серова подвел итоги </w:t>
      </w:r>
      <w:r w:rsidR="00C86A39" w:rsidRPr="00B2447A">
        <w:rPr>
          <w:rFonts w:ascii="Times New Roman" w:eastAsia="Times New Roman" w:hAnsi="Times New Roman" w:cs="Times New Roman"/>
          <w:b/>
          <w:sz w:val="24"/>
          <w:szCs w:val="24"/>
        </w:rPr>
        <w:t>оперативно-профилактического мероприятия</w:t>
      </w:r>
      <w:r w:rsidRPr="00B006CF">
        <w:rPr>
          <w:rFonts w:ascii="Times New Roman" w:eastAsia="Times New Roman" w:hAnsi="Times New Roman" w:cs="Times New Roman"/>
          <w:b/>
          <w:sz w:val="24"/>
          <w:szCs w:val="24"/>
        </w:rPr>
        <w:t xml:space="preserve"> «Арсенал»</w:t>
      </w:r>
      <w:r w:rsidR="009F4083">
        <w:rPr>
          <w:rFonts w:ascii="Times New Roman" w:eastAsia="Times New Roman" w:hAnsi="Times New Roman" w:cs="Times New Roman"/>
          <w:b/>
          <w:sz w:val="24"/>
          <w:szCs w:val="24"/>
        </w:rPr>
        <w:t xml:space="preserve">, напоминает о возможности добровольной сдачи незаконно хранящегося арсенала </w:t>
      </w:r>
    </w:p>
    <w:p w:rsidR="00C86A39" w:rsidRPr="00B2447A" w:rsidRDefault="009F4083" w:rsidP="00C86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получении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вознаграждения</w:t>
      </w:r>
      <w:r w:rsidR="00B006CF" w:rsidRPr="00B006C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86A39" w:rsidRPr="00B2447A" w:rsidRDefault="00B006CF" w:rsidP="00B2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октября 2024 года </w:t>
      </w:r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>Серовского</w:t>
      </w:r>
      <w:proofErr w:type="spellEnd"/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>Сосьвинского</w:t>
      </w:r>
      <w:proofErr w:type="spellEnd"/>
      <w:r w:rsidR="005D30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D30D6">
        <w:rPr>
          <w:rFonts w:ascii="Times New Roman" w:eastAsia="Times New Roman" w:hAnsi="Times New Roman" w:cs="Times New Roman"/>
          <w:sz w:val="24"/>
          <w:szCs w:val="24"/>
        </w:rPr>
        <w:t>Гаринского</w:t>
      </w:r>
      <w:proofErr w:type="spellEnd"/>
      <w:r w:rsidR="005D30D6">
        <w:rPr>
          <w:rFonts w:ascii="Times New Roman" w:eastAsia="Times New Roman" w:hAnsi="Times New Roman" w:cs="Times New Roman"/>
          <w:sz w:val="24"/>
          <w:szCs w:val="24"/>
        </w:rPr>
        <w:t xml:space="preserve"> городских округов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>проводилось оперативно-профилактическое мероприятие</w:t>
      </w:r>
      <w:r w:rsidR="008D2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 xml:space="preserve">«Арсенал». </w:t>
      </w:r>
    </w:p>
    <w:p w:rsidR="00B2447A" w:rsidRDefault="00C86A39" w:rsidP="00B2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47A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 оно было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 направлено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 на выявление и изъятие из незаконного оборота оружия, его частей, боеприпасов, взрывчатых веществ и взрывных устройств, а также на выявление и пресечение правонарушений и преступлений, связ</w:t>
      </w:r>
      <w:r w:rsidR="00B2447A">
        <w:rPr>
          <w:rFonts w:ascii="Times New Roman" w:eastAsia="Times New Roman" w:hAnsi="Times New Roman" w:cs="Times New Roman"/>
          <w:sz w:val="24"/>
          <w:szCs w:val="24"/>
        </w:rPr>
        <w:t>анных с их незаконным оборотом.</w:t>
      </w:r>
    </w:p>
    <w:p w:rsidR="00C86A39" w:rsidRPr="00B2447A" w:rsidRDefault="00C86A39" w:rsidP="00EF1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47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 усиленном режиме 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ежедневно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работали 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>свыше полусотни</w:t>
      </w:r>
      <w:r w:rsidR="007F4C7E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полиции: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участковые уполномоченные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 полиции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>оперуполномоченные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 уголовного розыска, 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полицейские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патрульно-постовой </w:t>
      </w:r>
      <w:bookmarkStart w:id="0" w:name="_GoBack"/>
      <w:bookmarkEnd w:id="0"/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службы, ГИБДД, сотрудники </w:t>
      </w:r>
      <w:r w:rsidR="007F4C7E">
        <w:rPr>
          <w:rFonts w:ascii="Times New Roman" w:eastAsia="Times New Roman" w:hAnsi="Times New Roman" w:cs="Times New Roman"/>
          <w:sz w:val="24"/>
          <w:szCs w:val="24"/>
        </w:rPr>
        <w:t xml:space="preserve">полиции </w:t>
      </w:r>
      <w:proofErr w:type="spellStart"/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Сосьвинского</w:t>
      </w:r>
      <w:proofErr w:type="spellEnd"/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2447A">
        <w:rPr>
          <w:rFonts w:ascii="Times New Roman" w:eastAsia="Times New Roman" w:hAnsi="Times New Roman" w:cs="Times New Roman"/>
          <w:sz w:val="24"/>
          <w:szCs w:val="24"/>
        </w:rPr>
        <w:t>Гаринского</w:t>
      </w:r>
      <w:proofErr w:type="spellEnd"/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 городских округов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заинтересованных ведомств.</w:t>
      </w:r>
      <w:r w:rsidRPr="00B2447A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рейдовые мероприятия, в том числе по фактам нарушения правил охоты</w:t>
      </w:r>
      <w:r w:rsidR="00442DA0" w:rsidRPr="00B2447A">
        <w:rPr>
          <w:rFonts w:ascii="Times New Roman" w:eastAsia="Times New Roman" w:hAnsi="Times New Roman" w:cs="Times New Roman"/>
          <w:sz w:val="24"/>
          <w:szCs w:val="24"/>
        </w:rPr>
        <w:t>, инспекторами ДПС ГИ</w:t>
      </w:r>
      <w:proofErr w:type="gramStart"/>
      <w:r w:rsidR="00442DA0" w:rsidRPr="00B2447A">
        <w:rPr>
          <w:rFonts w:ascii="Times New Roman" w:eastAsia="Times New Roman" w:hAnsi="Times New Roman" w:cs="Times New Roman"/>
          <w:sz w:val="24"/>
          <w:szCs w:val="24"/>
        </w:rPr>
        <w:t>БДД пр</w:t>
      </w:r>
      <w:proofErr w:type="gramEnd"/>
      <w:r w:rsidR="00442DA0" w:rsidRPr="00B2447A">
        <w:rPr>
          <w:rFonts w:ascii="Times New Roman" w:eastAsia="Times New Roman" w:hAnsi="Times New Roman" w:cs="Times New Roman"/>
          <w:sz w:val="24"/>
          <w:szCs w:val="24"/>
        </w:rPr>
        <w:t xml:space="preserve">оверено 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>около сотни</w:t>
      </w:r>
      <w:r w:rsidR="00442DA0" w:rsidRPr="00B2447A">
        <w:rPr>
          <w:rFonts w:ascii="Times New Roman" w:eastAsia="Times New Roman" w:hAnsi="Times New Roman" w:cs="Times New Roman"/>
          <w:sz w:val="24"/>
          <w:szCs w:val="24"/>
        </w:rPr>
        <w:t xml:space="preserve"> единиц транспортных средств. </w:t>
      </w:r>
    </w:p>
    <w:p w:rsidR="00442DA0" w:rsidRPr="00B2447A" w:rsidRDefault="00B006CF" w:rsidP="00433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>В результате</w:t>
      </w:r>
      <w:r w:rsidR="00C86A39" w:rsidRPr="00B2447A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442DA0" w:rsidRPr="00B2447A">
        <w:rPr>
          <w:rFonts w:ascii="Times New Roman" w:eastAsia="Times New Roman" w:hAnsi="Times New Roman" w:cs="Times New Roman"/>
          <w:sz w:val="24"/>
          <w:szCs w:val="24"/>
        </w:rPr>
        <w:t>ведения мероприятий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>изъято 3</w:t>
      </w:r>
      <w:r w:rsidR="00F162CE">
        <w:rPr>
          <w:rFonts w:ascii="Times New Roman" w:eastAsia="Times New Roman" w:hAnsi="Times New Roman" w:cs="Times New Roman"/>
          <w:sz w:val="24"/>
          <w:szCs w:val="24"/>
        </w:rPr>
        <w:t xml:space="preserve"> единицы огнестрельного оружия</w:t>
      </w:r>
      <w:r w:rsidR="00B27604">
        <w:rPr>
          <w:rFonts w:ascii="Times New Roman" w:eastAsia="Times New Roman" w:hAnsi="Times New Roman" w:cs="Times New Roman"/>
          <w:sz w:val="24"/>
          <w:szCs w:val="24"/>
        </w:rPr>
        <w:t xml:space="preserve"> (гладкоствольные ружья)</w:t>
      </w:r>
      <w:r w:rsidR="00615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39FE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 - ограниченного поражения, </w:t>
      </w:r>
      <w:r w:rsidR="004339FE">
        <w:rPr>
          <w:rFonts w:ascii="Times New Roman" w:eastAsia="Times New Roman" w:hAnsi="Times New Roman" w:cs="Times New Roman"/>
          <w:sz w:val="24"/>
          <w:szCs w:val="24"/>
        </w:rPr>
        <w:t>порядка 80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 боеприпасов (патроны)</w:t>
      </w:r>
      <w:r w:rsidR="00615E9B">
        <w:rPr>
          <w:rFonts w:ascii="Times New Roman" w:eastAsia="Times New Roman" w:hAnsi="Times New Roman" w:cs="Times New Roman"/>
          <w:sz w:val="24"/>
          <w:szCs w:val="24"/>
        </w:rPr>
        <w:t xml:space="preserve">. Арсенал изымался у </w:t>
      </w:r>
      <w:r w:rsidR="004339F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1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9FE">
        <w:rPr>
          <w:rFonts w:ascii="Times New Roman" w:eastAsia="Times New Roman" w:hAnsi="Times New Roman" w:cs="Times New Roman"/>
          <w:sz w:val="24"/>
          <w:szCs w:val="24"/>
        </w:rPr>
        <w:t>в лесных массивах</w:t>
      </w:r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 поселка Первомайский, </w:t>
      </w:r>
      <w:proofErr w:type="spellStart"/>
      <w:r w:rsidR="00EF1EB2">
        <w:rPr>
          <w:rFonts w:ascii="Times New Roman" w:eastAsia="Times New Roman" w:hAnsi="Times New Roman" w:cs="Times New Roman"/>
          <w:sz w:val="24"/>
          <w:szCs w:val="24"/>
        </w:rPr>
        <w:t>Серовского</w:t>
      </w:r>
      <w:proofErr w:type="spellEnd"/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 района, у жителя поселка Сосьва </w:t>
      </w:r>
      <w:proofErr w:type="spellStart"/>
      <w:r w:rsidR="00EF1EB2">
        <w:rPr>
          <w:rFonts w:ascii="Times New Roman" w:eastAsia="Times New Roman" w:hAnsi="Times New Roman" w:cs="Times New Roman"/>
          <w:sz w:val="24"/>
          <w:szCs w:val="24"/>
        </w:rPr>
        <w:t>Сосьвинского</w:t>
      </w:r>
      <w:proofErr w:type="spellEnd"/>
      <w:r w:rsidR="00EF1EB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  <w:r w:rsidR="004339FE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одного из них за незаконный оборот оружия и боеприпасов возбуждено </w:t>
      </w:r>
      <w:proofErr w:type="gramStart"/>
      <w:r w:rsidR="004339FE">
        <w:rPr>
          <w:rFonts w:ascii="Times New Roman" w:eastAsia="Times New Roman" w:hAnsi="Times New Roman" w:cs="Times New Roman"/>
          <w:sz w:val="24"/>
          <w:szCs w:val="24"/>
        </w:rPr>
        <w:t>уголовное</w:t>
      </w:r>
      <w:proofErr w:type="gramEnd"/>
      <w:r w:rsidR="004339FE">
        <w:rPr>
          <w:rFonts w:ascii="Times New Roman" w:eastAsia="Times New Roman" w:hAnsi="Times New Roman" w:cs="Times New Roman"/>
          <w:sz w:val="24"/>
          <w:szCs w:val="24"/>
        </w:rPr>
        <w:t xml:space="preserve"> дел, расследовано, с обвинительным заключением направлено в суд для рассмотрения по существу.  </w:t>
      </w:r>
      <w:r w:rsidR="001F3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47A" w:rsidRDefault="00B006CF" w:rsidP="00B2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>Мероприятия завершены.</w:t>
      </w:r>
    </w:p>
    <w:p w:rsidR="00B2447A" w:rsidRDefault="00B006CF" w:rsidP="00B2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Напоминаем жителям </w:t>
      </w:r>
      <w:proofErr w:type="spellStart"/>
      <w:r w:rsidRPr="00B006CF">
        <w:rPr>
          <w:rFonts w:ascii="Times New Roman" w:eastAsia="Times New Roman" w:hAnsi="Times New Roman" w:cs="Times New Roman"/>
          <w:sz w:val="24"/>
          <w:szCs w:val="24"/>
        </w:rPr>
        <w:t>Серовского</w:t>
      </w:r>
      <w:proofErr w:type="spell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6CF">
        <w:rPr>
          <w:rFonts w:ascii="Times New Roman" w:eastAsia="Times New Roman" w:hAnsi="Times New Roman" w:cs="Times New Roman"/>
          <w:sz w:val="24"/>
          <w:szCs w:val="24"/>
        </w:rPr>
        <w:t>Сосьвинского</w:t>
      </w:r>
      <w:proofErr w:type="spell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06CF">
        <w:rPr>
          <w:rFonts w:ascii="Times New Roman" w:eastAsia="Times New Roman" w:hAnsi="Times New Roman" w:cs="Times New Roman"/>
          <w:sz w:val="24"/>
          <w:szCs w:val="24"/>
        </w:rPr>
        <w:t>Гаринского</w:t>
      </w:r>
      <w:proofErr w:type="spell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городских округов, что в соответствие с главой №11 Постановления Правительства РФ от 21.02.1998 года (ред. от 06.05.2015) «О мерах по регулированию оборота гражданского и служебного оружия и патронов к нему на территории Российской Федерации»,</w:t>
      </w:r>
      <w:r w:rsidR="00FF4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хранение оружия и патронов разрешается только юридическим и физическим лицам, получившим в органах внутренних дел разрешение на их хранение, или хранение</w:t>
      </w:r>
      <w:proofErr w:type="gram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использование, или хранение и ношение.</w:t>
      </w:r>
      <w:r w:rsidR="00A27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Принадлежащие гражданам Российской Федерации оружие и патроны </w:t>
      </w:r>
      <w:r w:rsidRPr="00B006CF">
        <w:rPr>
          <w:rFonts w:ascii="Times New Roman" w:eastAsia="Times New Roman" w:hAnsi="Times New Roman" w:cs="Times New Roman"/>
          <w:b/>
          <w:sz w:val="24"/>
          <w:szCs w:val="24"/>
        </w:rPr>
        <w:t>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лиц.</w:t>
      </w:r>
      <w:r w:rsidR="00FF4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06CF">
        <w:rPr>
          <w:rFonts w:ascii="Times New Roman" w:eastAsia="Times New Roman" w:hAnsi="Times New Roman" w:cs="Times New Roman"/>
          <w:sz w:val="24"/>
          <w:szCs w:val="24"/>
        </w:rPr>
        <w:t>Хранение должно осуществляться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proofErr w:type="gram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Органы внутренних дел по месту жительства владельцев имеют право проверять условия хранения оружия. Хранение оружия и патронов гражданами Российской Федерации в местах временного пребывания должно осуществляться с соблюдением условий, исключающих доступ к оружию посторонних лиц.</w:t>
      </w:r>
    </w:p>
    <w:p w:rsidR="00B2447A" w:rsidRPr="00B2447A" w:rsidRDefault="00B006CF" w:rsidP="00B2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примечанием к статьям 222 и 222.1 УК Российской Федерации, лицо, добровольно сдавшее незаконно хранящееся оружие, его части, боеприпасы, взрывчатые вещества, взрывные устройства, освобождается от уголовной ответственности (если в его действиях не содержится состава преступления, или они не выданы в момент </w:t>
      </w:r>
      <w:proofErr w:type="gramStart"/>
      <w:r w:rsidRPr="00B006CF">
        <w:rPr>
          <w:rFonts w:ascii="Times New Roman" w:eastAsia="Times New Roman" w:hAnsi="Times New Roman" w:cs="Times New Roman"/>
          <w:sz w:val="24"/>
          <w:szCs w:val="24"/>
        </w:rPr>
        <w:t>задержания</w:t>
      </w:r>
      <w:proofErr w:type="gram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либо начала следственных действий по их обнаружению и изъятию).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  <w:t xml:space="preserve">Кроме того, в очередной раз напоминаем о том,что продолжается акция по добровольной сдаче оружия на возмездной основе - «Сдай оружие - получи вознаграждение!». </w:t>
      </w:r>
    </w:p>
    <w:p w:rsidR="00B2447A" w:rsidRDefault="00B006CF" w:rsidP="00B2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006C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если у граждан имеется </w:t>
      </w:r>
      <w:r w:rsidR="00A27660">
        <w:rPr>
          <w:rFonts w:ascii="Times New Roman" w:eastAsia="Times New Roman" w:hAnsi="Times New Roman" w:cs="Times New Roman"/>
          <w:sz w:val="24"/>
          <w:szCs w:val="24"/>
        </w:rPr>
        <w:t>незаконно хранящееся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оружие, взрывчатые вещества, взрывные устройства, боеприпасы, они остались от умерших родственников, либо были обнаружены (найдены),</w:t>
      </w:r>
      <w:r w:rsidR="00FF422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2447A" w:rsidRPr="00B2447A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можно сдать в отдел полиции и получить за это денежное вознаграждение, тем самым избежать факта привлечения к </w:t>
      </w:r>
      <w:r w:rsidR="00B2447A" w:rsidRPr="00B2447A">
        <w:rPr>
          <w:rFonts w:ascii="Times New Roman" w:eastAsia="Times New Roman" w:hAnsi="Times New Roman" w:cs="Times New Roman"/>
          <w:sz w:val="24"/>
          <w:szCs w:val="24"/>
        </w:rPr>
        <w:t xml:space="preserve">какой- либо </w:t>
      </w:r>
      <w:r w:rsidR="00A276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ответственности.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По интересующим вопросам граждане могут обратиться в кабинет № 17 – отделение лицензионно-разрешительных работ по </w:t>
      </w:r>
      <w:proofErr w:type="spellStart"/>
      <w:r w:rsidRPr="00B006CF">
        <w:rPr>
          <w:rFonts w:ascii="Times New Roman" w:eastAsia="Times New Roman" w:hAnsi="Times New Roman" w:cs="Times New Roman"/>
          <w:sz w:val="24"/>
          <w:szCs w:val="24"/>
        </w:rPr>
        <w:t>Серовскому</w:t>
      </w:r>
      <w:proofErr w:type="spell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006CF">
        <w:rPr>
          <w:rFonts w:ascii="Times New Roman" w:eastAsia="Times New Roman" w:hAnsi="Times New Roman" w:cs="Times New Roman"/>
          <w:sz w:val="24"/>
          <w:szCs w:val="24"/>
        </w:rPr>
        <w:t>Краснотурьинскому</w:t>
      </w:r>
      <w:proofErr w:type="spell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районам Управления Росгвардии по Свердловской области (улица Кузьмина, 10), телефон - 8(34385)42992 либо к своему участковому уполномоченному полиции, телефоны </w:t>
      </w:r>
      <w:r w:rsidR="00B2447A">
        <w:rPr>
          <w:rFonts w:ascii="Times New Roman" w:eastAsia="Times New Roman" w:hAnsi="Times New Roman" w:cs="Times New Roman"/>
          <w:sz w:val="24"/>
          <w:szCs w:val="24"/>
        </w:rPr>
        <w:t>- 8(34385)90229, 8(34385)90226.</w:t>
      </w:r>
    </w:p>
    <w:p w:rsidR="00B27604" w:rsidRPr="00D7515F" w:rsidRDefault="00B006CF" w:rsidP="00D75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государственных услуг, связанных с оборотом гражданского оружия, для того, чтобы оставить заявку, желающие могут обратиться к Единому порталу </w:t>
      </w:r>
      <w:proofErr w:type="spellStart"/>
      <w:r w:rsidRPr="00B006C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5" w:tgtFrame="_blank" w:history="1">
        <w:r w:rsidRPr="00B2447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www.gosuslugi.ru</w:t>
        </w:r>
      </w:hyperlink>
      <w:r w:rsidR="00D7515F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="009F408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A276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7604" w:rsidRPr="00B27604">
        <w:rPr>
          <w:rFonts w:ascii="Times New Roman" w:eastAsia="Times New Roman" w:hAnsi="Times New Roman" w:cs="Times New Roman"/>
          <w:sz w:val="24"/>
          <w:szCs w:val="24"/>
        </w:rPr>
        <w:t xml:space="preserve">акой вид обращения </w:t>
      </w:r>
      <w:r w:rsidR="00B27604">
        <w:rPr>
          <w:rFonts w:ascii="Times New Roman" w:eastAsia="Times New Roman" w:hAnsi="Times New Roman" w:cs="Times New Roman"/>
          <w:sz w:val="24"/>
          <w:szCs w:val="24"/>
        </w:rPr>
        <w:t xml:space="preserve">быстрый, </w:t>
      </w:r>
      <w:r w:rsidR="00B27604" w:rsidRPr="00B27604">
        <w:rPr>
          <w:rFonts w:ascii="Times New Roman" w:eastAsia="Times New Roman" w:hAnsi="Times New Roman" w:cs="Times New Roman"/>
          <w:sz w:val="24"/>
          <w:szCs w:val="24"/>
        </w:rPr>
        <w:t>удобный</w:t>
      </w:r>
      <w:r w:rsidR="00B27604">
        <w:rPr>
          <w:rFonts w:ascii="Times New Roman" w:eastAsia="Times New Roman" w:hAnsi="Times New Roman" w:cs="Times New Roman"/>
          <w:sz w:val="24"/>
          <w:szCs w:val="24"/>
        </w:rPr>
        <w:t xml:space="preserve">, не требующий больших временных </w:t>
      </w:r>
      <w:r w:rsidR="00D7515F">
        <w:rPr>
          <w:rFonts w:ascii="Times New Roman" w:eastAsia="Times New Roman" w:hAnsi="Times New Roman" w:cs="Times New Roman"/>
          <w:sz w:val="24"/>
          <w:szCs w:val="24"/>
        </w:rPr>
        <w:t xml:space="preserve">и физических </w:t>
      </w:r>
      <w:r w:rsidR="00B27604">
        <w:rPr>
          <w:rFonts w:ascii="Times New Roman" w:eastAsia="Times New Roman" w:hAnsi="Times New Roman" w:cs="Times New Roman"/>
          <w:sz w:val="24"/>
          <w:szCs w:val="24"/>
        </w:rPr>
        <w:t>затрат.</w:t>
      </w:r>
      <w:r w:rsidR="00FF422A">
        <w:rPr>
          <w:rFonts w:ascii="Times New Roman" w:eastAsia="Times New Roman" w:hAnsi="Times New Roman" w:cs="Times New Roman"/>
          <w:sz w:val="24"/>
          <w:szCs w:val="24"/>
        </w:rPr>
        <w:t xml:space="preserve"> В 2024 году по данной линии работы граждане получили более 1</w:t>
      </w:r>
      <w:r w:rsidR="009F40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422A">
        <w:rPr>
          <w:rFonts w:ascii="Times New Roman" w:eastAsia="Times New Roman" w:hAnsi="Times New Roman" w:cs="Times New Roman"/>
          <w:sz w:val="24"/>
          <w:szCs w:val="24"/>
        </w:rPr>
        <w:t>000 государственных услуг.</w:t>
      </w:r>
    </w:p>
    <w:p w:rsidR="00B2447A" w:rsidRDefault="00B006CF" w:rsidP="00FF4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006CF">
        <w:rPr>
          <w:rFonts w:ascii="Times New Roman" w:eastAsia="Times New Roman" w:hAnsi="Times New Roman" w:cs="Times New Roman"/>
          <w:b/>
          <w:sz w:val="24"/>
          <w:szCs w:val="24"/>
        </w:rPr>
        <w:t>Акция «Сдай оружие - получи вознаграждение!»</w:t>
      </w:r>
      <w:r w:rsidR="00A276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продолжается</w:t>
      </w:r>
    </w:p>
    <w:p w:rsidR="00FF422A" w:rsidRDefault="00FF422A" w:rsidP="00FF4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Размеры вознаграждения гражданам за добровольную сдачу незаконно хранящегося у них оружия</w:t>
      </w:r>
      <w:r w:rsidR="00A27660">
        <w:rPr>
          <w:rFonts w:ascii="Times New Roman" w:eastAsia="Times New Roman" w:hAnsi="Times New Roman" w:cs="Times New Roman"/>
          <w:b/>
          <w:sz w:val="24"/>
          <w:szCs w:val="24"/>
        </w:rPr>
        <w:t xml:space="preserve"> (его частей)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боеприпасов, взрывчатых веществ</w:t>
      </w:r>
    </w:p>
    <w:p w:rsidR="00A27660" w:rsidRPr="00B2447A" w:rsidRDefault="00A27660" w:rsidP="00FF4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22A" w:rsidRDefault="00FF422A" w:rsidP="00FF42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29.12.2017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№ 1046- ПП, от 25.08.2022 года № 591- ПП, от 31.08.2023 года № 639- ПП, от 30.10.2023 года № 803- ПП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4083" w:rsidRDefault="00B006CF" w:rsidP="00B244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Боевое ручное стрелковое оружие (пистолеты, револьверы, автоматы, пулеметы, грана</w:t>
      </w:r>
      <w:r w:rsidR="00FF422A">
        <w:rPr>
          <w:rFonts w:ascii="Times New Roman" w:eastAsia="Times New Roman" w:hAnsi="Times New Roman" w:cs="Times New Roman"/>
          <w:sz w:val="24"/>
          <w:szCs w:val="24"/>
        </w:rPr>
        <w:t>тометы и другие виды) 1 штука 10.0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00(руб.)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Основные части боевого ручного стрелкового оружия (ствол, затвор, барабан, рамка, ствольная коробка) 1 штука 900(руб.)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Охотничье огнестрельное оруж</w:t>
      </w:r>
      <w:r w:rsidR="00FF422A">
        <w:rPr>
          <w:rFonts w:ascii="Times New Roman" w:eastAsia="Times New Roman" w:hAnsi="Times New Roman" w:cs="Times New Roman"/>
          <w:sz w:val="24"/>
          <w:szCs w:val="24"/>
        </w:rPr>
        <w:t>ие с нарезным стволом 1 штука 5.0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00(руб.)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Основные части огнестрельного оружия с нарезным стволом (ствол, затвор, барабан, рамка, ствольная коробка) 1 штука 600(руб.)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Охотничьеогнестрельное</w:t>
      </w:r>
      <w:proofErr w:type="gramEnd"/>
      <w:r w:rsidRPr="00B006CF">
        <w:rPr>
          <w:rFonts w:ascii="Times New Roman" w:eastAsia="Times New Roman" w:hAnsi="Times New Roman" w:cs="Times New Roman"/>
          <w:sz w:val="24"/>
          <w:szCs w:val="24"/>
        </w:rPr>
        <w:t xml:space="preserve"> гладкоствольное оружие 1 ш</w:t>
      </w:r>
      <w:r w:rsidR="009F4083">
        <w:rPr>
          <w:rFonts w:ascii="Times New Roman" w:eastAsia="Times New Roman" w:hAnsi="Times New Roman" w:cs="Times New Roman"/>
          <w:sz w:val="24"/>
          <w:szCs w:val="24"/>
        </w:rPr>
        <w:t>тука 4.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000(руб.)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Основные части огнестрельного гладкоствольного оружия (ствол, затвор, барабан, рамка, ствольная коробка) 1 штука 400(руб.)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Оружие самообороны, газовое 1 штука 1</w:t>
      </w:r>
      <w:r w:rsidR="009F40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6CF">
        <w:rPr>
          <w:rFonts w:ascii="Times New Roman" w:eastAsia="Times New Roman" w:hAnsi="Times New Roman" w:cs="Times New Roman"/>
          <w:sz w:val="24"/>
          <w:szCs w:val="24"/>
        </w:rPr>
        <w:t>000(руб.)</w:t>
      </w:r>
    </w:p>
    <w:p w:rsidR="00B2447A" w:rsidRDefault="009F4083" w:rsidP="009F4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Пневматическое оружие с дульной энергией более 7,5 Дж- 1 штука 600 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Самодельное огнестрельное оружие или переделанное под огнестрельное оружие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1 штука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000(руб.)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Боеприпасы к оружию с нарезным стволом 1 штука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Боеприпасы к оружию с нарезным стволом калибра 5,6 мм 1 штука 7(руб.)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Боеприпасы к гладкоствольному оружию 1 штука 7(руб.)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Взрывчатые вещества и порох 100</w:t>
      </w:r>
      <w:proofErr w:type="gramEnd"/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 грамм 600(руб.)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Изделия, содержащие взрывчатые вещества: гранаты, мины, артиллерийские снаряды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1 штука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600(руб.)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Средства инициирования взрывов: капсюли- детонаторы, </w:t>
      </w:r>
      <w:proofErr w:type="spellStart"/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электродетонаторы</w:t>
      </w:r>
      <w:proofErr w:type="spellEnd"/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 xml:space="preserve"> и другие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1 штука 600(руб.)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  <w:r w:rsidR="00B244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Детонирующие и огнепроводные шнуры 1 метр 150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t>(руб.)</w:t>
      </w:r>
      <w:r w:rsidR="00B006CF" w:rsidRPr="00B006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C5B06" w:rsidRPr="00B2447A" w:rsidRDefault="00B006CF" w:rsidP="00B2447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6CF">
        <w:rPr>
          <w:rFonts w:ascii="Times New Roman" w:eastAsia="Times New Roman" w:hAnsi="Times New Roman" w:cs="Times New Roman"/>
          <w:b/>
          <w:sz w:val="24"/>
          <w:szCs w:val="24"/>
        </w:rPr>
        <w:t>МО МВД России «Серовский»</w:t>
      </w:r>
    </w:p>
    <w:sectPr w:rsidR="000C5B06" w:rsidRPr="00B2447A" w:rsidSect="000C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60D7"/>
    <w:multiLevelType w:val="multilevel"/>
    <w:tmpl w:val="7FB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>
    <w:useFELayout/>
  </w:compat>
  <w:rsids>
    <w:rsidRoot w:val="00B006CF"/>
    <w:rsid w:val="00016E13"/>
    <w:rsid w:val="000C5B06"/>
    <w:rsid w:val="001F3998"/>
    <w:rsid w:val="003956AC"/>
    <w:rsid w:val="004339FE"/>
    <w:rsid w:val="00442DA0"/>
    <w:rsid w:val="00452E0C"/>
    <w:rsid w:val="005D30D6"/>
    <w:rsid w:val="00615E9B"/>
    <w:rsid w:val="0075164A"/>
    <w:rsid w:val="007F4C7E"/>
    <w:rsid w:val="008D271E"/>
    <w:rsid w:val="009F4083"/>
    <w:rsid w:val="00A27660"/>
    <w:rsid w:val="00B006CF"/>
    <w:rsid w:val="00B2447A"/>
    <w:rsid w:val="00B27604"/>
    <w:rsid w:val="00C81CD9"/>
    <w:rsid w:val="00C824C6"/>
    <w:rsid w:val="00C86A39"/>
    <w:rsid w:val="00D7515F"/>
    <w:rsid w:val="00D84E4A"/>
    <w:rsid w:val="00EF1EB2"/>
    <w:rsid w:val="00F162CE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6CF"/>
    <w:rPr>
      <w:color w:val="0000FF"/>
      <w:u w:val="single"/>
    </w:rPr>
  </w:style>
  <w:style w:type="character" w:customStyle="1" w:styleId="widgetcount">
    <w:name w:val="widget_count"/>
    <w:basedOn w:val="a0"/>
    <w:rsid w:val="00B006CF"/>
  </w:style>
  <w:style w:type="paragraph" w:styleId="a4">
    <w:name w:val="Balloon Text"/>
    <w:basedOn w:val="a"/>
    <w:link w:val="a5"/>
    <w:uiPriority w:val="99"/>
    <w:semiHidden/>
    <w:unhideWhenUsed/>
    <w:rsid w:val="00B0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6CF"/>
    <w:rPr>
      <w:color w:val="0000FF"/>
      <w:u w:val="single"/>
    </w:rPr>
  </w:style>
  <w:style w:type="character" w:customStyle="1" w:styleId="widgetcount">
    <w:name w:val="widget_count"/>
    <w:basedOn w:val="a0"/>
    <w:rsid w:val="00B006CF"/>
  </w:style>
  <w:style w:type="paragraph" w:styleId="a4">
    <w:name w:val="Balloon Text"/>
    <w:basedOn w:val="a"/>
    <w:link w:val="a5"/>
    <w:uiPriority w:val="99"/>
    <w:semiHidden/>
    <w:unhideWhenUsed/>
    <w:rsid w:val="00B0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44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587">
              <w:marLeft w:val="-51"/>
              <w:marRight w:val="-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5758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831">
              <w:marLeft w:val="-4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77055">
          <w:marLeft w:val="0"/>
          <w:marRight w:val="0"/>
          <w:marTop w:val="154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8404">
                          <w:marLeft w:val="0"/>
                          <w:marRight w:val="0"/>
                          <w:marTop w:val="1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7324">
                          <w:marLeft w:val="0"/>
                          <w:marRight w:val="0"/>
                          <w:marTop w:val="1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825180">
          <w:marLeft w:val="0"/>
          <w:marRight w:val="0"/>
          <w:marTop w:val="154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363">
              <w:marLeft w:val="-4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wScsy_7rxBbTehZQgMmspmwCO5xgClfGYS4eD9MnYPBncB1MhCMTfIVGDsGI9PeS&amp;st.link=http%3A%2F%2Fwww.gosuslugi.ru&amp;st.name=externalLinkRedirect&amp;st.tid=156218198832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2024-11-12T04:56:00Z</dcterms:created>
  <dcterms:modified xsi:type="dcterms:W3CDTF">2024-11-12T04:56:00Z</dcterms:modified>
</cp:coreProperties>
</file>