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1D6" w:rsidRPr="007C2026" w:rsidRDefault="009154FD">
      <w:pPr>
        <w:widowControl w:val="0"/>
        <w:spacing w:line="228" w:lineRule="auto"/>
        <w:ind w:firstLine="709"/>
        <w:jc w:val="center"/>
        <w:rPr>
          <w:rStyle w:val="140"/>
          <w:b/>
        </w:rPr>
      </w:pPr>
      <w:r w:rsidRPr="007C2026">
        <w:rPr>
          <w:rStyle w:val="140"/>
          <w:rFonts w:eastAsia="Calibri"/>
          <w:b/>
        </w:rPr>
        <w:t>Прогноз чрезвычайных ситуаций, происшествий и аварий</w:t>
      </w:r>
    </w:p>
    <w:p w:rsidR="00FA01D6" w:rsidRPr="007C2026" w:rsidRDefault="009154FD">
      <w:pPr>
        <w:shd w:val="clear" w:color="auto" w:fill="FFFFFF"/>
        <w:jc w:val="center"/>
        <w:rPr>
          <w:rStyle w:val="140"/>
          <w:b/>
        </w:rPr>
      </w:pPr>
      <w:r w:rsidRPr="007C2026">
        <w:rPr>
          <w:rStyle w:val="140"/>
          <w:b/>
        </w:rPr>
        <w:t xml:space="preserve">на </w:t>
      </w:r>
      <w:r w:rsidR="00C1314F" w:rsidRPr="007C2026">
        <w:rPr>
          <w:rStyle w:val="140"/>
          <w:b/>
        </w:rPr>
        <w:t>1</w:t>
      </w:r>
      <w:r w:rsidR="009D4B59" w:rsidRPr="007C2026">
        <w:rPr>
          <w:rStyle w:val="140"/>
          <w:b/>
        </w:rPr>
        <w:t>3</w:t>
      </w:r>
      <w:r w:rsidR="0008408A" w:rsidRPr="007C2026">
        <w:rPr>
          <w:rStyle w:val="140"/>
          <w:b/>
        </w:rPr>
        <w:t xml:space="preserve"> дека</w:t>
      </w:r>
      <w:r w:rsidRPr="007C2026">
        <w:rPr>
          <w:rStyle w:val="140"/>
          <w:b/>
        </w:rPr>
        <w:t>бря 2023 года</w:t>
      </w:r>
    </w:p>
    <w:p w:rsidR="007C2026" w:rsidRPr="007C2026" w:rsidRDefault="009154FD" w:rsidP="007C2026">
      <w:pPr>
        <w:shd w:val="clear" w:color="auto" w:fill="FFFFFF"/>
        <w:jc w:val="both"/>
        <w:rPr>
          <w:sz w:val="28"/>
          <w:szCs w:val="28"/>
        </w:rPr>
      </w:pPr>
      <w:r w:rsidRPr="007C2026">
        <w:rPr>
          <w:rStyle w:val="140"/>
          <w:b/>
        </w:rPr>
        <w:t>1. Природные ЧС:</w:t>
      </w:r>
      <w:r w:rsidR="007C2026" w:rsidRPr="007C2026">
        <w:rPr>
          <w:sz w:val="28"/>
          <w:szCs w:val="28"/>
        </w:rPr>
        <w:t xml:space="preserve"> </w:t>
      </w:r>
    </w:p>
    <w:p w:rsidR="00FA01D6" w:rsidRPr="007C2026" w:rsidRDefault="009154FD" w:rsidP="0056232F">
      <w:pPr>
        <w:shd w:val="clear" w:color="auto" w:fill="FFFFFF"/>
        <w:ind w:firstLine="709"/>
        <w:jc w:val="both"/>
        <w:rPr>
          <w:rStyle w:val="140"/>
          <w:b/>
          <w:i/>
          <w:u w:val="single"/>
        </w:rPr>
      </w:pPr>
      <w:r w:rsidRPr="007C2026">
        <w:rPr>
          <w:rStyle w:val="140"/>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614168" w:rsidRPr="007C2026" w:rsidTr="003D11F1">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A01D6" w:rsidRPr="007C2026" w:rsidRDefault="00CD1A91" w:rsidP="00614168">
            <w:pPr>
              <w:widowControl w:val="0"/>
              <w:jc w:val="center"/>
              <w:rPr>
                <w:rStyle w:val="140"/>
                <w:sz w:val="24"/>
                <w:szCs w:val="24"/>
              </w:rPr>
            </w:pPr>
            <w:r w:rsidRPr="007C2026">
              <w:rPr>
                <w:sz w:val="24"/>
                <w:szCs w:val="24"/>
              </w:rPr>
              <w:t>Погоду в Свердловской области будет определять северная периферия антициклона.</w:t>
            </w:r>
          </w:p>
        </w:tc>
      </w:tr>
      <w:tr w:rsidR="00CD1A91" w:rsidRPr="007C2026" w:rsidTr="003822D1">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D1A91" w:rsidRPr="007C2026" w:rsidRDefault="00CD1A91" w:rsidP="00CD1A91">
            <w:pPr>
              <w:widowControl w:val="0"/>
              <w:snapToGrid w:val="0"/>
              <w:ind w:right="-1"/>
              <w:jc w:val="both"/>
              <w:outlineLvl w:val="0"/>
              <w:rPr>
                <w:rStyle w:val="140"/>
                <w:sz w:val="24"/>
                <w:szCs w:val="24"/>
              </w:rPr>
            </w:pPr>
            <w:r w:rsidRPr="007C2026">
              <w:rPr>
                <w:rStyle w:val="140"/>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CD1A91" w:rsidRPr="007C2026" w:rsidRDefault="00CD1A91" w:rsidP="00CD1A91">
            <w:pPr>
              <w:jc w:val="both"/>
              <w:outlineLvl w:val="0"/>
              <w:rPr>
                <w:sz w:val="24"/>
                <w:szCs w:val="22"/>
              </w:rPr>
            </w:pPr>
            <w:r w:rsidRPr="007C2026">
              <w:rPr>
                <w:sz w:val="24"/>
                <w:szCs w:val="22"/>
              </w:rPr>
              <w:t>Переменная облачность, на юге преимущественно без осадков, на севере местами небольшой снег. В отдельных районах изморозь. Ветер юго-западный 3-8 м/с. Температура воздуха ночью -20°,-25°, в горах и низинах до -30°, днем -11°,-16°, в горах и низинах до -20°.</w:t>
            </w:r>
          </w:p>
        </w:tc>
      </w:tr>
      <w:tr w:rsidR="00CD1A91" w:rsidRPr="007C2026" w:rsidTr="003822D1">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D1A91" w:rsidRPr="007C2026" w:rsidRDefault="00CD1A91" w:rsidP="00CD1A91">
            <w:pPr>
              <w:widowControl w:val="0"/>
              <w:snapToGrid w:val="0"/>
              <w:rPr>
                <w:rStyle w:val="140"/>
                <w:sz w:val="24"/>
                <w:szCs w:val="24"/>
              </w:rPr>
            </w:pPr>
            <w:r w:rsidRPr="007C2026">
              <w:rPr>
                <w:rStyle w:val="140"/>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D1A91" w:rsidRPr="007C2026" w:rsidRDefault="00CD1A91" w:rsidP="00CD1A91">
            <w:pPr>
              <w:jc w:val="both"/>
              <w:outlineLvl w:val="0"/>
              <w:rPr>
                <w:sz w:val="24"/>
                <w:szCs w:val="22"/>
              </w:rPr>
            </w:pPr>
            <w:r w:rsidRPr="007C2026">
              <w:rPr>
                <w:sz w:val="24"/>
                <w:szCs w:val="22"/>
              </w:rPr>
              <w:t>Переменная облачность, преимущественно без осадков. Ветер юго-западный 3-8 м/с. Температура воздуха ночью -22,-24°, днем -14,-16°.</w:t>
            </w:r>
          </w:p>
        </w:tc>
      </w:tr>
      <w:tr w:rsidR="00CD1A91" w:rsidRPr="007C2026" w:rsidTr="003822D1">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D1A91" w:rsidRPr="007C2026" w:rsidRDefault="00CD1A91" w:rsidP="00CD1A91">
            <w:pPr>
              <w:widowControl w:val="0"/>
              <w:snapToGrid w:val="0"/>
              <w:rPr>
                <w:rStyle w:val="140"/>
                <w:sz w:val="24"/>
                <w:szCs w:val="24"/>
              </w:rPr>
            </w:pPr>
            <w:r w:rsidRPr="007C2026">
              <w:rPr>
                <w:rStyle w:val="140"/>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D1A91" w:rsidRPr="007C2026" w:rsidRDefault="00CD1A91" w:rsidP="00CD1A91">
            <w:pPr>
              <w:jc w:val="both"/>
              <w:outlineLvl w:val="0"/>
              <w:rPr>
                <w:sz w:val="24"/>
                <w:szCs w:val="22"/>
              </w:rPr>
            </w:pPr>
            <w:r w:rsidRPr="007C2026">
              <w:rPr>
                <w:sz w:val="24"/>
                <w:szCs w:val="22"/>
              </w:rPr>
              <w:t>Переменная облачность, местами небольшой снег. В отдельных районах изморозь. Ветер юго-западный 3-8 м/с. Температура воздуха ночью -20°,-26°, днем -12°,-16°.</w:t>
            </w:r>
          </w:p>
        </w:tc>
      </w:tr>
      <w:tr w:rsidR="00CD1A91" w:rsidRPr="007C2026" w:rsidTr="003822D1">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D1A91" w:rsidRPr="007C2026" w:rsidRDefault="00CD1A91" w:rsidP="00CD1A91">
            <w:pPr>
              <w:widowControl w:val="0"/>
              <w:snapToGrid w:val="0"/>
              <w:rPr>
                <w:rStyle w:val="140"/>
                <w:sz w:val="24"/>
                <w:szCs w:val="24"/>
              </w:rPr>
            </w:pPr>
            <w:r w:rsidRPr="007C2026">
              <w:rPr>
                <w:rStyle w:val="140"/>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D1A91" w:rsidRPr="007C2026" w:rsidRDefault="00CD1A91" w:rsidP="00CD1A91">
            <w:pPr>
              <w:jc w:val="both"/>
              <w:outlineLvl w:val="0"/>
              <w:rPr>
                <w:sz w:val="24"/>
                <w:szCs w:val="22"/>
              </w:rPr>
            </w:pPr>
            <w:r w:rsidRPr="007C2026">
              <w:rPr>
                <w:sz w:val="24"/>
                <w:szCs w:val="22"/>
              </w:rPr>
              <w:t>Переменная облачность, преимущественно без осадков. В отдельных районах изморозь. Ветер юго-западный 3-8 м/с. Температура воздуха ночью -21°,-26°, днем -12°,-17°.</w:t>
            </w:r>
          </w:p>
        </w:tc>
      </w:tr>
      <w:tr w:rsidR="00CD1A91" w:rsidRPr="007C2026" w:rsidTr="003822D1">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D1A91" w:rsidRPr="007C2026" w:rsidRDefault="00CD1A91" w:rsidP="00CD1A91">
            <w:pPr>
              <w:widowControl w:val="0"/>
              <w:snapToGrid w:val="0"/>
              <w:rPr>
                <w:rStyle w:val="140"/>
                <w:sz w:val="24"/>
                <w:szCs w:val="24"/>
              </w:rPr>
            </w:pPr>
            <w:r w:rsidRPr="007C2026">
              <w:rPr>
                <w:rStyle w:val="140"/>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D1A91" w:rsidRPr="007C2026" w:rsidRDefault="00CD1A91" w:rsidP="00CD1A91">
            <w:pPr>
              <w:jc w:val="both"/>
              <w:outlineLvl w:val="0"/>
              <w:rPr>
                <w:sz w:val="24"/>
                <w:szCs w:val="22"/>
              </w:rPr>
            </w:pPr>
            <w:r w:rsidRPr="007C2026">
              <w:rPr>
                <w:sz w:val="24"/>
                <w:szCs w:val="22"/>
              </w:rPr>
              <w:t>Переменная облачность, преимущественно без осадков. В отдельных районах изморозь. Ветер юго-западный 3-8 м/с. Температура воздуха ночью -22°,-27°, в горах до -30°, днем -13°,-18°.</w:t>
            </w:r>
          </w:p>
        </w:tc>
      </w:tr>
      <w:tr w:rsidR="00CD1A91" w:rsidRPr="007C2026" w:rsidTr="003822D1">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D1A91" w:rsidRPr="007C2026" w:rsidRDefault="00CD1A91" w:rsidP="00CD1A91">
            <w:pPr>
              <w:widowControl w:val="0"/>
              <w:ind w:right="-1"/>
              <w:outlineLvl w:val="0"/>
              <w:rPr>
                <w:rStyle w:val="140"/>
                <w:sz w:val="24"/>
                <w:szCs w:val="24"/>
              </w:rPr>
            </w:pPr>
            <w:r w:rsidRPr="007C2026">
              <w:rPr>
                <w:rStyle w:val="140"/>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D1A91" w:rsidRPr="007C2026" w:rsidRDefault="00CD1A91" w:rsidP="00CD1A91">
            <w:pPr>
              <w:jc w:val="both"/>
              <w:outlineLvl w:val="0"/>
              <w:rPr>
                <w:sz w:val="24"/>
                <w:szCs w:val="22"/>
              </w:rPr>
            </w:pPr>
            <w:r w:rsidRPr="007C2026">
              <w:rPr>
                <w:sz w:val="24"/>
                <w:szCs w:val="22"/>
              </w:rPr>
              <w:t>Переменная облачность, преимущественно без осадков. В отдельных районах изморозь. Ветер юго-западный 3-8 м/с. Температура воздуха ночью -21°,-26°, днем -12°,-17°.</w:t>
            </w:r>
          </w:p>
        </w:tc>
      </w:tr>
      <w:tr w:rsidR="00CD1A91" w:rsidRPr="007C2026" w:rsidTr="003822D1">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D1A91" w:rsidRPr="007C2026" w:rsidRDefault="00CD1A91" w:rsidP="00CD1A91">
            <w:pPr>
              <w:widowControl w:val="0"/>
              <w:snapToGrid w:val="0"/>
              <w:rPr>
                <w:rStyle w:val="140"/>
                <w:sz w:val="24"/>
                <w:szCs w:val="24"/>
              </w:rPr>
            </w:pPr>
            <w:r w:rsidRPr="007C2026">
              <w:rPr>
                <w:rStyle w:val="140"/>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D1A91" w:rsidRPr="007C2026" w:rsidRDefault="00CD1A91" w:rsidP="00CD1A91">
            <w:pPr>
              <w:jc w:val="both"/>
              <w:outlineLvl w:val="0"/>
              <w:rPr>
                <w:sz w:val="24"/>
                <w:szCs w:val="22"/>
              </w:rPr>
            </w:pPr>
            <w:r w:rsidRPr="007C2026">
              <w:rPr>
                <w:sz w:val="24"/>
                <w:szCs w:val="22"/>
              </w:rPr>
              <w:t>Переменная облачность, преимущественно без осадков. В отдельных районах изморозь. Ветер юго-западный 3-8 м/с. Температура воздуха ночью -22°,-27°, днем -15°,-20°.</w:t>
            </w:r>
          </w:p>
        </w:tc>
      </w:tr>
    </w:tbl>
    <w:p w:rsidR="002505EA" w:rsidRPr="007C2026" w:rsidRDefault="009154FD" w:rsidP="002505EA">
      <w:pPr>
        <w:jc w:val="both"/>
        <w:rPr>
          <w:sz w:val="28"/>
          <w:szCs w:val="28"/>
        </w:rPr>
      </w:pPr>
      <w:r w:rsidRPr="007C2026">
        <w:rPr>
          <w:rStyle w:val="140"/>
          <w:b/>
        </w:rPr>
        <w:t>ОЯ:</w:t>
      </w:r>
      <w:r w:rsidRPr="007C2026">
        <w:rPr>
          <w:rStyle w:val="140"/>
        </w:rPr>
        <w:t> </w:t>
      </w:r>
      <w:r w:rsidR="00373415" w:rsidRPr="007C2026">
        <w:rPr>
          <w:sz w:val="28"/>
          <w:szCs w:val="28"/>
        </w:rPr>
        <w:t>–</w:t>
      </w:r>
      <w:r w:rsidR="005F797B" w:rsidRPr="007C2026">
        <w:rPr>
          <w:sz w:val="28"/>
          <w:szCs w:val="28"/>
        </w:rPr>
        <w:t> </w:t>
      </w:r>
      <w:r w:rsidR="007C2026" w:rsidRPr="00031BDE">
        <w:rPr>
          <w:rStyle w:val="140"/>
          <w:rFonts w:ascii="Liberation Serif" w:hAnsi="Liberation Serif" w:cs="Liberation Serif"/>
        </w:rPr>
        <w:t xml:space="preserve">прогнозируются аномально холодная погода </w:t>
      </w:r>
      <w:r w:rsidR="007C2026" w:rsidRPr="00031BDE">
        <w:rPr>
          <w:i/>
          <w:sz w:val="28"/>
          <w:szCs w:val="28"/>
        </w:rPr>
        <w:t>(среднесуточная температура воздуха ниже климатической нормы на 10 °С и более)</w:t>
      </w:r>
      <w:r w:rsidR="007C2026" w:rsidRPr="00031BDE">
        <w:rPr>
          <w:rStyle w:val="140"/>
          <w:rFonts w:ascii="Liberation Serif" w:hAnsi="Liberation Serif" w:cs="Liberation Serif"/>
        </w:rPr>
        <w:t xml:space="preserve">, </w:t>
      </w:r>
      <w:r w:rsidR="007C2026" w:rsidRPr="00031BDE">
        <w:rPr>
          <w:sz w:val="28"/>
          <w:szCs w:val="28"/>
        </w:rPr>
        <w:t>с минимальной температурой воздуха до -40°С и ниже</w:t>
      </w:r>
      <w:r w:rsidR="007C2026" w:rsidRPr="00031BDE">
        <w:rPr>
          <w:rStyle w:val="140"/>
          <w:rFonts w:ascii="Liberation Serif" w:hAnsi="Liberation Serif" w:cs="Liberation Serif"/>
        </w:rPr>
        <w:t>.</w:t>
      </w:r>
    </w:p>
    <w:p w:rsidR="00853F80" w:rsidRPr="007C2026" w:rsidRDefault="009154FD" w:rsidP="00CD1A91">
      <w:pPr>
        <w:shd w:val="clear" w:color="auto" w:fill="FFFFFF"/>
        <w:rPr>
          <w:sz w:val="28"/>
          <w:szCs w:val="28"/>
        </w:rPr>
      </w:pPr>
      <w:r w:rsidRPr="007C2026">
        <w:rPr>
          <w:b/>
          <w:sz w:val="28"/>
          <w:szCs w:val="28"/>
        </w:rPr>
        <w:t>НЯ:</w:t>
      </w:r>
      <w:r w:rsidR="005F797B" w:rsidRPr="007C2026">
        <w:rPr>
          <w:b/>
          <w:sz w:val="28"/>
          <w:szCs w:val="28"/>
        </w:rPr>
        <w:t> </w:t>
      </w:r>
      <w:r w:rsidR="00507484" w:rsidRPr="007C2026">
        <w:rPr>
          <w:sz w:val="28"/>
          <w:szCs w:val="28"/>
        </w:rPr>
        <w:t>– </w:t>
      </w:r>
      <w:r w:rsidR="007C2026" w:rsidRPr="00031BDE">
        <w:rPr>
          <w:sz w:val="28"/>
          <w:szCs w:val="28"/>
        </w:rPr>
        <w:t>не прогнозируется.</w:t>
      </w:r>
      <w:r w:rsidR="007C2026">
        <w:rPr>
          <w:sz w:val="28"/>
          <w:szCs w:val="28"/>
        </w:rPr>
        <w:t xml:space="preserve"> </w:t>
      </w:r>
    </w:p>
    <w:p w:rsidR="009D1A3E" w:rsidRPr="007C2026" w:rsidRDefault="009154FD" w:rsidP="00926BCE">
      <w:pPr>
        <w:shd w:val="clear" w:color="auto" w:fill="FFFFFF"/>
        <w:jc w:val="both"/>
        <w:rPr>
          <w:b/>
          <w:i/>
          <w:sz w:val="28"/>
          <w:szCs w:val="28"/>
          <w:u w:val="single"/>
        </w:rPr>
      </w:pPr>
      <w:r w:rsidRPr="007C2026">
        <w:rPr>
          <w:b/>
          <w:i/>
          <w:sz w:val="28"/>
          <w:szCs w:val="28"/>
          <w:u w:val="single"/>
        </w:rPr>
        <w:t>Прогноз ледовой обстановки:</w:t>
      </w:r>
      <w:r w:rsidR="009D1A3E" w:rsidRPr="007C2026">
        <w:rPr>
          <w:b/>
          <w:i/>
          <w:sz w:val="28"/>
          <w:szCs w:val="28"/>
          <w:u w:val="single"/>
        </w:rPr>
        <w:t xml:space="preserve"> </w:t>
      </w:r>
    </w:p>
    <w:p w:rsidR="002505EA" w:rsidRPr="007C2026" w:rsidRDefault="002505EA" w:rsidP="002505EA">
      <w:pPr>
        <w:spacing w:line="230" w:lineRule="auto"/>
        <w:ind w:firstLine="709"/>
        <w:jc w:val="both"/>
        <w:rPr>
          <w:sz w:val="28"/>
          <w:szCs w:val="28"/>
        </w:rPr>
      </w:pPr>
      <w:r w:rsidRPr="007C2026">
        <w:rPr>
          <w:sz w:val="28"/>
          <w:szCs w:val="28"/>
        </w:rPr>
        <w:t xml:space="preserve">В связи с </w:t>
      </w:r>
      <w:r w:rsidR="00320297" w:rsidRPr="007C2026">
        <w:rPr>
          <w:sz w:val="28"/>
          <w:szCs w:val="28"/>
        </w:rPr>
        <w:t>сохранением аномально холодной погоды процесс наращивание</w:t>
      </w:r>
      <w:r w:rsidRPr="007C2026">
        <w:rPr>
          <w:sz w:val="28"/>
          <w:szCs w:val="28"/>
        </w:rPr>
        <w:t xml:space="preserve"> толщины льда на реках и водоемах области будет интенсивным.</w:t>
      </w:r>
    </w:p>
    <w:p w:rsidR="00FA01D6" w:rsidRPr="007C2026" w:rsidRDefault="009154FD" w:rsidP="006A0215">
      <w:pPr>
        <w:shd w:val="clear" w:color="auto" w:fill="FFFFFF"/>
        <w:spacing w:line="228" w:lineRule="auto"/>
        <w:jc w:val="both"/>
        <w:rPr>
          <w:rStyle w:val="140"/>
          <w:b/>
          <w:i/>
          <w:u w:val="single"/>
        </w:rPr>
      </w:pPr>
      <w:r w:rsidRPr="007C2026">
        <w:rPr>
          <w:rStyle w:val="140"/>
          <w:b/>
          <w:i/>
          <w:u w:val="single"/>
        </w:rPr>
        <w:t>Прогноз сейсмологической обстановки:</w:t>
      </w:r>
    </w:p>
    <w:p w:rsidR="00FA01D6" w:rsidRPr="007C2026" w:rsidRDefault="009154FD">
      <w:pPr>
        <w:spacing w:line="228" w:lineRule="auto"/>
        <w:ind w:firstLine="709"/>
        <w:jc w:val="both"/>
        <w:rPr>
          <w:rStyle w:val="140"/>
        </w:rPr>
      </w:pPr>
      <w:r w:rsidRPr="007C2026">
        <w:rPr>
          <w:rStyle w:val="140"/>
        </w:rPr>
        <w:t>Экзогенные геологические процессы на территории области по всем типам прогнозируются на уровне среднемноголетних значений.</w:t>
      </w:r>
    </w:p>
    <w:p w:rsidR="00FA01D6" w:rsidRPr="007C2026" w:rsidRDefault="009154FD">
      <w:pPr>
        <w:spacing w:line="228" w:lineRule="auto"/>
        <w:jc w:val="both"/>
        <w:rPr>
          <w:rStyle w:val="140"/>
          <w:b/>
          <w:i/>
          <w:u w:val="single"/>
        </w:rPr>
      </w:pPr>
      <w:r w:rsidRPr="007C2026">
        <w:rPr>
          <w:rStyle w:val="140"/>
          <w:b/>
          <w:i/>
          <w:u w:val="single"/>
        </w:rPr>
        <w:t>Прогноз экологической обстановки:</w:t>
      </w:r>
      <w:r w:rsidR="003664FF" w:rsidRPr="007C2026">
        <w:rPr>
          <w:rStyle w:val="140"/>
          <w:b/>
          <w:i/>
          <w:u w:val="single"/>
        </w:rPr>
        <w:t xml:space="preserve"> </w:t>
      </w:r>
    </w:p>
    <w:p w:rsidR="003664FF" w:rsidRPr="007C2026" w:rsidRDefault="003664FF" w:rsidP="003664FF">
      <w:pPr>
        <w:spacing w:line="228" w:lineRule="auto"/>
        <w:ind w:firstLine="709"/>
        <w:jc w:val="both"/>
        <w:rPr>
          <w:rStyle w:val="140"/>
          <w:b/>
          <w:i/>
          <w:u w:val="single"/>
        </w:rPr>
      </w:pPr>
      <w:r w:rsidRPr="007C2026">
        <w:rPr>
          <w:bCs/>
          <w:iCs/>
          <w:sz w:val="28"/>
          <w:szCs w:val="28"/>
          <w:lang w:eastAsia="zh-CN"/>
        </w:rPr>
        <w:t>До 20.00 часов 15 декабря на территории Свердловской области п</w:t>
      </w:r>
      <w:r w:rsidRPr="007C2026">
        <w:rPr>
          <w:sz w:val="28"/>
          <w:szCs w:val="28"/>
        </w:rPr>
        <w:t>рогнозируются метеорологические условия, неблагоприятные для рассеивания вредных примесей в атмосферном воздухе.</w:t>
      </w:r>
      <w:r w:rsidRPr="007C2026">
        <w:rPr>
          <w:bCs/>
          <w:iCs/>
          <w:sz w:val="28"/>
          <w:szCs w:val="28"/>
          <w:lang w:eastAsia="zh-CN"/>
        </w:rPr>
        <w:t xml:space="preserve"> Объявляются НМУ первой степени опасности.</w:t>
      </w:r>
    </w:p>
    <w:p w:rsidR="00BD5839" w:rsidRPr="007C2026" w:rsidRDefault="00BD5839" w:rsidP="00BD5839">
      <w:pPr>
        <w:suppressAutoHyphens w:val="0"/>
        <w:jc w:val="both"/>
        <w:textAlignment w:val="auto"/>
        <w:rPr>
          <w:sz w:val="28"/>
          <w:szCs w:val="28"/>
        </w:rPr>
      </w:pPr>
      <w:r w:rsidRPr="007C2026">
        <w:rPr>
          <w:sz w:val="28"/>
          <w:szCs w:val="28"/>
        </w:rPr>
        <w:tab/>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FA01D6" w:rsidRPr="007C2026" w:rsidRDefault="009154FD">
      <w:pPr>
        <w:jc w:val="both"/>
        <w:rPr>
          <w:rStyle w:val="140"/>
          <w:b/>
        </w:rPr>
      </w:pPr>
      <w:r w:rsidRPr="007C2026">
        <w:rPr>
          <w:rStyle w:val="140"/>
          <w:b/>
        </w:rPr>
        <w:t>1.1. Прогноз биологической опасности:</w:t>
      </w:r>
    </w:p>
    <w:p w:rsidR="00FA01D6" w:rsidRPr="007C2026" w:rsidRDefault="009154FD">
      <w:pPr>
        <w:shd w:val="clear" w:color="auto" w:fill="FFFFFF"/>
        <w:spacing w:line="228" w:lineRule="auto"/>
        <w:rPr>
          <w:rStyle w:val="140"/>
          <w:b/>
          <w:i/>
          <w:u w:val="single"/>
        </w:rPr>
      </w:pPr>
      <w:r w:rsidRPr="007C2026">
        <w:rPr>
          <w:rStyle w:val="140"/>
          <w:b/>
          <w:i/>
          <w:u w:val="single"/>
        </w:rPr>
        <w:t xml:space="preserve">Эпидемиологическая обстановка: </w:t>
      </w:r>
    </w:p>
    <w:p w:rsidR="00FA01D6" w:rsidRPr="007C2026" w:rsidRDefault="009154FD">
      <w:pPr>
        <w:pStyle w:val="aff6"/>
        <w:widowControl w:val="0"/>
        <w:shd w:val="clear" w:color="auto" w:fill="FFFFFF"/>
        <w:spacing w:line="228" w:lineRule="auto"/>
        <w:ind w:firstLine="709"/>
        <w:jc w:val="both"/>
        <w:rPr>
          <w:rStyle w:val="140"/>
        </w:rPr>
      </w:pPr>
      <w:r w:rsidRPr="007C2026">
        <w:rPr>
          <w:rStyle w:val="140"/>
        </w:rPr>
        <w:t xml:space="preserve">Будут продолжаться лечебно-профилактические мероприятия в связи </w:t>
      </w:r>
      <w:r w:rsidRPr="007C2026">
        <w:rPr>
          <w:rStyle w:val="140"/>
        </w:rPr>
        <w:br/>
        <w:t>с новой коронавирусной инфекцией.</w:t>
      </w:r>
    </w:p>
    <w:p w:rsidR="00FA01D6" w:rsidRPr="007C2026" w:rsidRDefault="009154FD">
      <w:pPr>
        <w:shd w:val="clear" w:color="auto" w:fill="FFFFFF"/>
        <w:spacing w:line="228" w:lineRule="auto"/>
        <w:ind w:firstLine="709"/>
        <w:jc w:val="both"/>
        <w:rPr>
          <w:rStyle w:val="140"/>
        </w:rPr>
      </w:pPr>
      <w:r w:rsidRPr="007C2026">
        <w:rPr>
          <w:rStyle w:val="140"/>
        </w:rPr>
        <w:t>Обстановка по остальным инфекционным заболеваниям будет оставаться стабильной.</w:t>
      </w:r>
    </w:p>
    <w:p w:rsidR="00FA01D6" w:rsidRPr="007C2026" w:rsidRDefault="009154FD">
      <w:pPr>
        <w:shd w:val="clear" w:color="auto" w:fill="FFFFFF"/>
        <w:spacing w:line="228" w:lineRule="auto"/>
        <w:jc w:val="both"/>
        <w:rPr>
          <w:rStyle w:val="140"/>
          <w:b/>
          <w:i/>
          <w:u w:val="single"/>
        </w:rPr>
      </w:pPr>
      <w:r w:rsidRPr="007C2026">
        <w:rPr>
          <w:rStyle w:val="140"/>
          <w:b/>
          <w:i/>
          <w:u w:val="single"/>
        </w:rPr>
        <w:t xml:space="preserve">Эпизоотическая обстановка: </w:t>
      </w:r>
    </w:p>
    <w:p w:rsidR="00FA01D6" w:rsidRPr="007C2026" w:rsidRDefault="009154FD">
      <w:pPr>
        <w:shd w:val="clear" w:color="auto" w:fill="FFFFFF"/>
        <w:spacing w:line="228" w:lineRule="auto"/>
        <w:ind w:firstLine="709"/>
        <w:jc w:val="both"/>
        <w:rPr>
          <w:rStyle w:val="140"/>
        </w:rPr>
      </w:pPr>
      <w:r w:rsidRPr="007C2026">
        <w:rPr>
          <w:rStyle w:val="140"/>
        </w:rPr>
        <w:t xml:space="preserve">Продолжится реализация специальных противоэпизоотических </w:t>
      </w:r>
      <w:r w:rsidR="00716504" w:rsidRPr="007C2026">
        <w:rPr>
          <w:rStyle w:val="140"/>
        </w:rPr>
        <w:br/>
      </w:r>
      <w:r w:rsidRPr="007C2026">
        <w:rPr>
          <w:rStyle w:val="140"/>
        </w:rPr>
        <w:t>и</w:t>
      </w:r>
      <w:r w:rsidR="00716504" w:rsidRPr="007C2026">
        <w:rPr>
          <w:rStyle w:val="140"/>
        </w:rPr>
        <w:t xml:space="preserve"> </w:t>
      </w:r>
      <w:r w:rsidRPr="007C2026">
        <w:rPr>
          <w:rStyle w:val="140"/>
        </w:rPr>
        <w:t>ветеринарно-санитарных мероприятий.</w:t>
      </w:r>
    </w:p>
    <w:p w:rsidR="00FA01D6" w:rsidRPr="007C2026" w:rsidRDefault="009154FD">
      <w:pPr>
        <w:shd w:val="clear" w:color="auto" w:fill="FFFFFF"/>
        <w:spacing w:line="228" w:lineRule="auto"/>
        <w:jc w:val="both"/>
        <w:rPr>
          <w:bCs/>
        </w:rPr>
      </w:pPr>
      <w:r w:rsidRPr="007C2026">
        <w:rPr>
          <w:rStyle w:val="140"/>
          <w:b/>
        </w:rPr>
        <w:t>2. Техногенные ЧС:</w:t>
      </w:r>
    </w:p>
    <w:p w:rsidR="00FA01D6" w:rsidRPr="007C2026" w:rsidRDefault="009154FD">
      <w:pPr>
        <w:shd w:val="clear" w:color="auto" w:fill="FFFFFF"/>
        <w:spacing w:line="228" w:lineRule="auto"/>
        <w:jc w:val="both"/>
        <w:rPr>
          <w:rStyle w:val="140"/>
          <w:b/>
          <w:i/>
          <w:u w:val="single"/>
        </w:rPr>
      </w:pPr>
      <w:r w:rsidRPr="007C2026">
        <w:rPr>
          <w:rStyle w:val="140"/>
          <w:b/>
          <w:i/>
          <w:u w:val="single"/>
        </w:rPr>
        <w:t>Дорожно-транспортные происшествия:</w:t>
      </w:r>
    </w:p>
    <w:p w:rsidR="005E3095" w:rsidRPr="007C2026" w:rsidRDefault="000E389A" w:rsidP="000E389A">
      <w:pPr>
        <w:ind w:firstLine="709"/>
        <w:jc w:val="both"/>
        <w:rPr>
          <w:bCs/>
          <w:sz w:val="28"/>
          <w:szCs w:val="28"/>
          <w:lang w:val="x-none"/>
        </w:rPr>
      </w:pPr>
      <w:r w:rsidRPr="007C2026">
        <w:rPr>
          <w:bCs/>
          <w:sz w:val="28"/>
          <w:szCs w:val="28"/>
          <w:lang w:val="x-none"/>
        </w:rPr>
        <w:t>Возникновение ДТП возможно на участках автомобильных дорог:</w:t>
      </w:r>
    </w:p>
    <w:p w:rsidR="00844946" w:rsidRPr="007C2026" w:rsidRDefault="005E3095" w:rsidP="005E3095">
      <w:pPr>
        <w:jc w:val="both"/>
        <w:rPr>
          <w:sz w:val="28"/>
          <w:szCs w:val="28"/>
        </w:rPr>
      </w:pPr>
      <w:r w:rsidRPr="007C2026">
        <w:rPr>
          <w:bCs/>
          <w:sz w:val="28"/>
          <w:szCs w:val="28"/>
        </w:rPr>
        <w:t xml:space="preserve">Екатеринбург-Тюмень (Талицкий ГО), Пермь-Екатеринбург (Ачитский ГО), </w:t>
      </w:r>
      <w:r w:rsidR="00C14ECD" w:rsidRPr="007C2026">
        <w:rPr>
          <w:bCs/>
          <w:sz w:val="28"/>
          <w:szCs w:val="28"/>
        </w:rPr>
        <w:br/>
        <w:t xml:space="preserve">М-5 Урал подъезд к Екатеринбургу (Сысертский ГО), </w:t>
      </w:r>
      <w:r w:rsidRPr="007C2026">
        <w:rPr>
          <w:bCs/>
          <w:sz w:val="28"/>
          <w:szCs w:val="28"/>
        </w:rPr>
        <w:t xml:space="preserve">Екатеринбург-Шадринск-Курган (Белоярский ГО, Каменский ГО), </w:t>
      </w:r>
      <w:r w:rsidR="000E389A" w:rsidRPr="007C2026">
        <w:rPr>
          <w:bCs/>
          <w:sz w:val="28"/>
          <w:szCs w:val="28"/>
        </w:rPr>
        <w:t xml:space="preserve"> </w:t>
      </w:r>
      <w:r w:rsidR="001F2CB3" w:rsidRPr="007C2026">
        <w:rPr>
          <w:bCs/>
          <w:sz w:val="28"/>
          <w:szCs w:val="28"/>
        </w:rPr>
        <w:t>Серов-Североуральск-Ивдель</w:t>
      </w:r>
      <w:r w:rsidR="003822D1" w:rsidRPr="007C2026">
        <w:rPr>
          <w:bCs/>
          <w:sz w:val="28"/>
          <w:szCs w:val="28"/>
        </w:rPr>
        <w:t xml:space="preserve"> </w:t>
      </w:r>
      <w:r w:rsidR="00C14ECD" w:rsidRPr="007C2026">
        <w:rPr>
          <w:bCs/>
          <w:sz w:val="28"/>
          <w:szCs w:val="28"/>
        </w:rPr>
        <w:br/>
      </w:r>
      <w:r w:rsidR="00844946" w:rsidRPr="007C2026">
        <w:rPr>
          <w:bCs/>
          <w:sz w:val="28"/>
          <w:szCs w:val="28"/>
        </w:rPr>
        <w:t>(</w:t>
      </w:r>
      <w:r w:rsidRPr="007C2026">
        <w:rPr>
          <w:bCs/>
          <w:sz w:val="28"/>
          <w:szCs w:val="28"/>
        </w:rPr>
        <w:t>ГО Краснотуринск, Серовский ГО</w:t>
      </w:r>
      <w:r w:rsidR="00844946" w:rsidRPr="007C2026">
        <w:rPr>
          <w:bCs/>
          <w:sz w:val="28"/>
          <w:szCs w:val="28"/>
        </w:rPr>
        <w:t>), Екатеринбург-Нижний Тагил-Серов (</w:t>
      </w:r>
      <w:r w:rsidRPr="007C2026">
        <w:rPr>
          <w:bCs/>
          <w:sz w:val="28"/>
          <w:szCs w:val="28"/>
        </w:rPr>
        <w:t>Верхотурский ГО, ГО Верхняя Тура), Екатеринбург-Реж-Алапаевск (Берёзовский ГО), Камышлов-Шадринск-Курган (Камышловский МР),</w:t>
      </w:r>
      <w:r w:rsidR="001F2CB3" w:rsidRPr="007C2026">
        <w:rPr>
          <w:bCs/>
          <w:sz w:val="28"/>
          <w:szCs w:val="28"/>
        </w:rPr>
        <w:t xml:space="preserve"> </w:t>
      </w:r>
      <w:r w:rsidR="000E389A" w:rsidRPr="007C2026">
        <w:rPr>
          <w:bCs/>
          <w:sz w:val="28"/>
          <w:szCs w:val="28"/>
          <w:lang w:val="x-none"/>
        </w:rPr>
        <w:t>а также в населенных пунктах следующих муниципальных образований: МО «город Екатеринбург», город Нижний Тагил, Каменск-Уральский ГО</w:t>
      </w:r>
      <w:r w:rsidR="00CD1A91" w:rsidRPr="007C2026">
        <w:rPr>
          <w:bCs/>
          <w:sz w:val="28"/>
          <w:szCs w:val="28"/>
        </w:rPr>
        <w:t>, ГО Ревда.</w:t>
      </w:r>
    </w:p>
    <w:p w:rsidR="00FA01D6" w:rsidRPr="007C2026" w:rsidRDefault="009154FD">
      <w:pPr>
        <w:spacing w:line="228" w:lineRule="auto"/>
        <w:jc w:val="both"/>
        <w:rPr>
          <w:rStyle w:val="140"/>
          <w:b/>
          <w:i/>
          <w:u w:val="single"/>
        </w:rPr>
      </w:pPr>
      <w:r w:rsidRPr="007C2026">
        <w:rPr>
          <w:rStyle w:val="140"/>
          <w:b/>
          <w:i/>
          <w:u w:val="single"/>
        </w:rPr>
        <w:t>Техногенные пожары:</w:t>
      </w:r>
    </w:p>
    <w:p w:rsidR="008E2714" w:rsidRPr="007C2026" w:rsidRDefault="008E2714" w:rsidP="008E2714">
      <w:pPr>
        <w:shd w:val="clear" w:color="auto" w:fill="FFFFFF"/>
        <w:spacing w:line="228" w:lineRule="auto"/>
        <w:ind w:firstLine="709"/>
        <w:jc w:val="both"/>
        <w:rPr>
          <w:spacing w:val="-2"/>
          <w:sz w:val="28"/>
          <w:szCs w:val="28"/>
        </w:rPr>
      </w:pPr>
      <w:r w:rsidRPr="007C2026">
        <w:rPr>
          <w:sz w:val="28"/>
          <w:szCs w:val="28"/>
        </w:rPr>
        <w:t xml:space="preserve">В связи с аномально холодной погодой </w:t>
      </w:r>
      <w:r w:rsidRPr="007C2026">
        <w:rPr>
          <w:spacing w:val="-2"/>
          <w:sz w:val="28"/>
          <w:szCs w:val="28"/>
        </w:rPr>
        <w:t xml:space="preserve">и вследствие нарушений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 </w:t>
      </w:r>
    </w:p>
    <w:p w:rsidR="008E2714" w:rsidRPr="007C2026" w:rsidRDefault="008E2714" w:rsidP="008814A0">
      <w:pPr>
        <w:shd w:val="clear" w:color="auto" w:fill="FFFFFF"/>
        <w:spacing w:line="228" w:lineRule="auto"/>
        <w:ind w:firstLine="709"/>
        <w:jc w:val="both"/>
        <w:rPr>
          <w:spacing w:val="-2"/>
          <w:sz w:val="28"/>
          <w:szCs w:val="28"/>
        </w:rPr>
      </w:pPr>
      <w:r w:rsidRPr="007C2026">
        <w:rPr>
          <w:bCs/>
          <w:iCs/>
          <w:sz w:val="28"/>
          <w:szCs w:val="28"/>
        </w:rPr>
        <w:t>Техногенные пожары прогнозируются преимущественно в частных жилых домах, дачных, надворных постройках в городах и сельской местности.</w:t>
      </w:r>
    </w:p>
    <w:p w:rsidR="00FA01D6" w:rsidRPr="007C2026" w:rsidRDefault="009154FD">
      <w:pPr>
        <w:shd w:val="clear" w:color="auto" w:fill="FFFFFF"/>
        <w:spacing w:line="228" w:lineRule="auto"/>
        <w:jc w:val="both"/>
        <w:rPr>
          <w:rStyle w:val="140"/>
        </w:rPr>
      </w:pPr>
      <w:r w:rsidRPr="007C2026">
        <w:rPr>
          <w:rStyle w:val="140"/>
          <w:b/>
          <w:i/>
          <w:u w:val="single"/>
        </w:rPr>
        <w:t xml:space="preserve">Прогноз нарушений на системах жилищно-коммунального хозяйства </w:t>
      </w:r>
      <w:r w:rsidRPr="007C2026">
        <w:rPr>
          <w:rStyle w:val="140"/>
          <w:b/>
          <w:i/>
          <w:u w:val="single"/>
        </w:rPr>
        <w:br/>
        <w:t>и жизнеобеспечения населения:</w:t>
      </w:r>
      <w:r w:rsidRPr="007C2026">
        <w:rPr>
          <w:rStyle w:val="140"/>
        </w:rPr>
        <w:tab/>
      </w:r>
    </w:p>
    <w:p w:rsidR="00226B21" w:rsidRPr="007C2026" w:rsidRDefault="00226B21" w:rsidP="00226B21">
      <w:pPr>
        <w:widowControl w:val="0"/>
        <w:spacing w:line="228" w:lineRule="auto"/>
        <w:ind w:right="-43" w:firstLine="720"/>
        <w:jc w:val="both"/>
        <w:rPr>
          <w:rStyle w:val="140"/>
        </w:rPr>
      </w:pPr>
      <w:r w:rsidRPr="007C2026">
        <w:rPr>
          <w:rStyle w:val="140"/>
        </w:rPr>
        <w:t>Прогнозируются нарушения и инциденты на системах ЖКХ и энергетики, вызванные изношенностью инженерных сетей и оборудования.</w:t>
      </w:r>
    </w:p>
    <w:p w:rsidR="008E2714" w:rsidRPr="007C2026" w:rsidRDefault="008E2714" w:rsidP="008E2714">
      <w:pPr>
        <w:spacing w:line="233" w:lineRule="auto"/>
        <w:ind w:firstLine="709"/>
        <w:jc w:val="both"/>
        <w:rPr>
          <w:sz w:val="28"/>
          <w:szCs w:val="28"/>
        </w:rPr>
      </w:pPr>
      <w:r w:rsidRPr="007C2026">
        <w:rPr>
          <w:sz w:val="28"/>
          <w:szCs w:val="28"/>
        </w:rPr>
        <w:t xml:space="preserve">В связи с аномально холодной погодой и промерзанием почвы </w:t>
      </w:r>
      <w:r w:rsidR="00226B21" w:rsidRPr="007C2026">
        <w:rPr>
          <w:sz w:val="28"/>
          <w:szCs w:val="28"/>
        </w:rPr>
        <w:t>ожидается</w:t>
      </w:r>
      <w:r w:rsidRPr="007C2026">
        <w:rPr>
          <w:sz w:val="28"/>
          <w:szCs w:val="28"/>
        </w:rPr>
        <w:t xml:space="preserve"> увеличение </w:t>
      </w:r>
      <w:r w:rsidR="00226B21" w:rsidRPr="007C2026">
        <w:rPr>
          <w:sz w:val="28"/>
          <w:szCs w:val="28"/>
        </w:rPr>
        <w:t>происшествий</w:t>
      </w:r>
      <w:r w:rsidRPr="007C2026">
        <w:rPr>
          <w:sz w:val="28"/>
          <w:szCs w:val="28"/>
        </w:rPr>
        <w:t xml:space="preserve"> на системах ЖКХ, </w:t>
      </w:r>
      <w:r w:rsidR="00AE503A" w:rsidRPr="007C2026">
        <w:rPr>
          <w:sz w:val="28"/>
          <w:szCs w:val="28"/>
        </w:rPr>
        <w:t>преимущественно</w:t>
      </w:r>
      <w:r w:rsidRPr="007C2026">
        <w:rPr>
          <w:sz w:val="28"/>
          <w:szCs w:val="28"/>
        </w:rPr>
        <w:t xml:space="preserve"> на системах водоснабжения и теплоснабжения.</w:t>
      </w:r>
    </w:p>
    <w:p w:rsidR="00FA01D6" w:rsidRPr="007C2026" w:rsidRDefault="009154FD" w:rsidP="006A7921">
      <w:pPr>
        <w:suppressAutoHyphens w:val="0"/>
        <w:jc w:val="both"/>
        <w:textAlignment w:val="auto"/>
        <w:rPr>
          <w:sz w:val="28"/>
          <w:szCs w:val="28"/>
        </w:rPr>
      </w:pPr>
      <w:r w:rsidRPr="007C2026">
        <w:rPr>
          <w:rStyle w:val="140"/>
          <w:b/>
          <w:i/>
          <w:u w:val="single"/>
        </w:rPr>
        <w:t>Происшествия на туристических маршрутах</w:t>
      </w:r>
      <w:r w:rsidRPr="007C2026">
        <w:rPr>
          <w:rStyle w:val="140"/>
          <w:b/>
        </w:rPr>
        <w:t xml:space="preserve">: </w:t>
      </w:r>
    </w:p>
    <w:p w:rsidR="007C2026" w:rsidRPr="00031BDE" w:rsidRDefault="007C2026" w:rsidP="007C2026">
      <w:pPr>
        <w:spacing w:line="230" w:lineRule="auto"/>
        <w:ind w:firstLine="709"/>
        <w:jc w:val="both"/>
        <w:rPr>
          <w:rFonts w:ascii="Liberation Serif" w:hAnsi="Liberation Serif" w:cs="Liberation Serif"/>
          <w:sz w:val="28"/>
          <w:szCs w:val="28"/>
        </w:rPr>
      </w:pPr>
      <w:r w:rsidRPr="00031BDE">
        <w:rPr>
          <w:rFonts w:ascii="Liberation Serif" w:hAnsi="Liberation Serif" w:cs="Liberation Serif"/>
          <w:sz w:val="28"/>
          <w:szCs w:val="28"/>
        </w:rPr>
        <w:t xml:space="preserve">В связи с </w:t>
      </w:r>
      <w:r w:rsidRPr="00031BDE">
        <w:rPr>
          <w:rStyle w:val="140"/>
          <w:rFonts w:ascii="Liberation Serif" w:hAnsi="Liberation Serif" w:cs="Liberation Serif"/>
        </w:rPr>
        <w:t xml:space="preserve">прогнозируемой аномально холодной погодой со среднесуточными температурами воздуха ниже климатической нормы </w:t>
      </w:r>
      <w:r w:rsidRPr="00031BDE">
        <w:rPr>
          <w:rStyle w:val="140"/>
          <w:rFonts w:ascii="Liberation Serif" w:hAnsi="Liberation Serif" w:cs="Liberation Serif"/>
        </w:rPr>
        <w:br/>
        <w:t>на 10-17 градусов, местами сильным морозом с минимальной температурой воздуха -40°С и ниже</w:t>
      </w:r>
      <w:r w:rsidRPr="00031BDE">
        <w:rPr>
          <w:rFonts w:ascii="Liberation Serif" w:hAnsi="Liberation Serif" w:cs="Liberation Serif"/>
          <w:sz w:val="28"/>
          <w:szCs w:val="28"/>
        </w:rPr>
        <w:t xml:space="preserve"> возможны возникновения происшествий с травматизмом и обморожениями на туристических маршрутах.</w:t>
      </w:r>
    </w:p>
    <w:p w:rsidR="007C2026" w:rsidRPr="00031BDE" w:rsidRDefault="007C2026" w:rsidP="007C2026">
      <w:pPr>
        <w:shd w:val="clear" w:color="auto" w:fill="FFFFFF"/>
        <w:jc w:val="both"/>
        <w:rPr>
          <w:rStyle w:val="140"/>
          <w:rFonts w:ascii="Liberation Serif" w:hAnsi="Liberation Serif" w:cs="Liberation Serif"/>
        </w:rPr>
      </w:pPr>
      <w:r w:rsidRPr="00031BDE">
        <w:rPr>
          <w:rStyle w:val="140"/>
          <w:rFonts w:ascii="Liberation Serif" w:hAnsi="Liberation Serif" w:cs="Liberation Serif"/>
          <w:b/>
          <w:i/>
          <w:u w:val="single"/>
        </w:rPr>
        <w:t>Происшествия на водных объектах:</w:t>
      </w:r>
    </w:p>
    <w:p w:rsidR="007C2026" w:rsidRPr="00031BDE" w:rsidRDefault="007C2026" w:rsidP="007C2026">
      <w:pPr>
        <w:shd w:val="clear" w:color="auto" w:fill="FFFFFF"/>
        <w:ind w:firstLine="709"/>
        <w:jc w:val="both"/>
        <w:rPr>
          <w:rStyle w:val="140"/>
          <w:rFonts w:ascii="Liberation Serif" w:hAnsi="Liberation Serif" w:cs="Liberation Serif"/>
        </w:rPr>
      </w:pPr>
      <w:r w:rsidRPr="00031BDE">
        <w:rPr>
          <w:rStyle w:val="140"/>
          <w:rFonts w:ascii="Liberation Serif" w:hAnsi="Liberation Serif" w:cs="Liberation Serif"/>
        </w:rPr>
        <w:t>Ввиду выхода людей и выезда техники на лед, прогнозируются происшествия на всех водных объектах области. Анализируя статистику прошлых лет и космические снимки, наибольший риск на следующих реках: р. Тура (Слободо-Туринский МР), р. Каква (Серовский ГО), р. Сосьва (Гаринский ГО), а также следующих водохранилищах: Белоярском, Рефтинском, Верхнетагильском.</w:t>
      </w:r>
    </w:p>
    <w:p w:rsidR="007C2026" w:rsidRPr="00031BDE" w:rsidRDefault="007C2026" w:rsidP="007C2026">
      <w:pPr>
        <w:jc w:val="both"/>
        <w:rPr>
          <w:rStyle w:val="140"/>
          <w:rFonts w:ascii="Liberation Serif" w:hAnsi="Liberation Serif" w:cs="Liberation Serif"/>
          <w:b/>
        </w:rPr>
      </w:pPr>
      <w:r w:rsidRPr="00031BDE">
        <w:rPr>
          <w:rStyle w:val="140"/>
          <w:rFonts w:ascii="Liberation Serif" w:hAnsi="Liberation Serif" w:cs="Liberation Serif"/>
          <w:b/>
          <w:i/>
          <w:u w:val="single"/>
        </w:rPr>
        <w:t>Прочие происшествия</w:t>
      </w:r>
      <w:r w:rsidRPr="00031BDE">
        <w:rPr>
          <w:rStyle w:val="140"/>
          <w:rFonts w:ascii="Liberation Serif" w:hAnsi="Liberation Serif" w:cs="Liberation Serif"/>
          <w:b/>
          <w:u w:val="single"/>
        </w:rPr>
        <w:t>:</w:t>
      </w:r>
      <w:r w:rsidRPr="00031BDE">
        <w:rPr>
          <w:rStyle w:val="140"/>
          <w:rFonts w:ascii="Liberation Serif" w:hAnsi="Liberation Serif" w:cs="Liberation Serif"/>
          <w:b/>
        </w:rPr>
        <w:t xml:space="preserve"> </w:t>
      </w:r>
    </w:p>
    <w:p w:rsidR="003F0A51" w:rsidRPr="007C2026" w:rsidRDefault="007C2026" w:rsidP="007C2026">
      <w:pPr>
        <w:ind w:firstLine="709"/>
        <w:jc w:val="both"/>
        <w:rPr>
          <w:rStyle w:val="140"/>
          <w:b/>
        </w:rPr>
      </w:pPr>
      <w:r w:rsidRPr="00031BDE">
        <w:rPr>
          <w:rFonts w:ascii="Liberation Serif" w:hAnsi="Liberation Serif" w:cs="Liberation Serif"/>
          <w:sz w:val="28"/>
          <w:szCs w:val="28"/>
        </w:rPr>
        <w:t>В связи с прогнозируемой аномально холодной погодой, сильным морозом и низкими температурами не исключается вероятность возникновения происшествий, связанных с обморожениями населения.</w:t>
      </w:r>
    </w:p>
    <w:p w:rsidR="00C2332E" w:rsidRPr="007C2026" w:rsidRDefault="00C2332E">
      <w:pPr>
        <w:spacing w:line="228" w:lineRule="auto"/>
        <w:ind w:firstLine="709"/>
        <w:jc w:val="center"/>
        <w:rPr>
          <w:sz w:val="28"/>
          <w:szCs w:val="28"/>
        </w:rPr>
      </w:pPr>
    </w:p>
    <w:p w:rsidR="007C2026" w:rsidRDefault="00326460">
      <w:pPr>
        <w:spacing w:line="228" w:lineRule="auto"/>
        <w:ind w:firstLine="709"/>
        <w:jc w:val="center"/>
        <w:rPr>
          <w:rStyle w:val="140"/>
          <w:b/>
          <w:u w:val="single"/>
        </w:rPr>
      </w:pPr>
      <w:r w:rsidRPr="007C2026">
        <w:rPr>
          <w:rStyle w:val="140"/>
          <w:b/>
          <w:u w:val="single"/>
        </w:rPr>
        <w:br/>
      </w:r>
    </w:p>
    <w:p w:rsidR="007C2026" w:rsidRPr="00031BDE" w:rsidRDefault="007C2026" w:rsidP="007C2026">
      <w:pPr>
        <w:spacing w:line="228" w:lineRule="auto"/>
        <w:ind w:firstLine="709"/>
        <w:jc w:val="center"/>
        <w:rPr>
          <w:rStyle w:val="140"/>
          <w:rFonts w:ascii="Liberation Serif" w:hAnsi="Liberation Serif" w:cs="Liberation Serif"/>
          <w:b/>
          <w:u w:val="single"/>
        </w:rPr>
      </w:pPr>
      <w:r w:rsidRPr="00031BDE">
        <w:rPr>
          <w:rStyle w:val="140"/>
          <w:rFonts w:ascii="Liberation Serif" w:hAnsi="Liberation Serif" w:cs="Liberation Serif"/>
          <w:b/>
          <w:u w:val="single"/>
        </w:rPr>
        <w:t>Рекомендованные превентивные мероприятия</w:t>
      </w:r>
    </w:p>
    <w:p w:rsidR="007C2026" w:rsidRDefault="007C2026" w:rsidP="007C2026">
      <w:pPr>
        <w:widowControl w:val="0"/>
        <w:shd w:val="clear" w:color="auto" w:fill="FFFFFF"/>
        <w:ind w:firstLine="709"/>
        <w:jc w:val="both"/>
        <w:rPr>
          <w:rStyle w:val="140"/>
          <w:rFonts w:ascii="Liberation Serif" w:hAnsi="Liberation Serif" w:cs="Liberation Serif"/>
        </w:rPr>
      </w:pPr>
      <w:r w:rsidRPr="00031BDE">
        <w:rPr>
          <w:rStyle w:val="140"/>
          <w:rFonts w:ascii="Liberation Serif" w:hAnsi="Liberation Serif" w:cs="Liberation Serif"/>
        </w:rPr>
        <w:t xml:space="preserve">С целью снижения рисков и смягчения последствий возможных </w:t>
      </w:r>
      <w:r>
        <w:rPr>
          <w:rStyle w:val="140"/>
          <w:rFonts w:ascii="Liberation Serif" w:hAnsi="Liberation Serif" w:cs="Liberation Serif"/>
        </w:rPr>
        <w:t>чрезвычайных ситуаций рекомендуется:</w:t>
      </w:r>
    </w:p>
    <w:p w:rsidR="007C2026" w:rsidRDefault="007C2026" w:rsidP="007C2026">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1</w:t>
      </w:r>
      <w:r w:rsidRPr="00025165">
        <w:rPr>
          <w:rStyle w:val="140"/>
          <w:rFonts w:ascii="Liberation Serif" w:eastAsia="Calibri" w:hAnsi="Liberation Serif" w:cs="Liberation Serif"/>
        </w:rPr>
        <w:t>.</w:t>
      </w:r>
      <w:r>
        <w:rPr>
          <w:rStyle w:val="140"/>
          <w:rFonts w:ascii="Liberation Serif" w:eastAsia="Calibri" w:hAnsi="Liberation Serif" w:cs="Liberation Serif"/>
        </w:rPr>
        <w:t>1</w:t>
      </w:r>
      <w:r w:rsidRPr="00025165">
        <w:rPr>
          <w:rStyle w:val="140"/>
          <w:rFonts w:ascii="Liberation Serif" w:eastAsia="Calibri" w:hAnsi="Liberation Serif" w:cs="Liberation Serif"/>
        </w:rPr>
        <w:t>. провести информирование населения (через местные СМИ, сайты (сайты администрации), ТВ, радиостанции, СМС-сообщения, уличные пункты оповещения);</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1</w:t>
      </w:r>
      <w:r w:rsidRPr="00025165">
        <w:rPr>
          <w:rStyle w:val="140"/>
          <w:rFonts w:ascii="Liberation Serif" w:eastAsia="Calibri" w:hAnsi="Liberation Serif" w:cs="Liberation Serif"/>
        </w:rPr>
        <w:t>.</w:t>
      </w:r>
      <w:r>
        <w:rPr>
          <w:rStyle w:val="140"/>
          <w:rFonts w:ascii="Liberation Serif" w:eastAsia="Calibri" w:hAnsi="Liberation Serif" w:cs="Liberation Serif"/>
        </w:rPr>
        <w:t>2</w:t>
      </w:r>
      <w:r w:rsidRPr="00025165">
        <w:rPr>
          <w:rStyle w:val="140"/>
          <w:rFonts w:ascii="Liberation Serif" w:eastAsia="Calibri" w:hAnsi="Liberation Serif" w:cs="Liberation Serif"/>
        </w:rPr>
        <w:t>. довести прогноз до сил и средств РСЧС, организаций ТЭК и ЖКХ,   СЗО, туристических организаций и групп;</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1</w:t>
      </w:r>
      <w:r w:rsidRPr="00025165">
        <w:rPr>
          <w:rStyle w:val="140"/>
          <w:rFonts w:ascii="Liberation Serif" w:eastAsia="Calibri" w:hAnsi="Liberation Serif" w:cs="Liberation Serif"/>
        </w:rPr>
        <w:t>.</w:t>
      </w:r>
      <w:r>
        <w:rPr>
          <w:rStyle w:val="140"/>
          <w:rFonts w:ascii="Liberation Serif" w:eastAsia="Calibri" w:hAnsi="Liberation Serif" w:cs="Liberation Serif"/>
        </w:rPr>
        <w:t>3</w:t>
      </w:r>
      <w:r w:rsidRPr="00025165">
        <w:rPr>
          <w:rStyle w:val="140"/>
          <w:rFonts w:ascii="Liberation Serif" w:eastAsia="Calibri" w:hAnsi="Liberation Serif" w:cs="Liberation Serif"/>
        </w:rPr>
        <w:t>. проверить работоспособность системы оповещения;</w:t>
      </w:r>
    </w:p>
    <w:p w:rsidR="007C2026" w:rsidRPr="00025165" w:rsidRDefault="007C2026" w:rsidP="007C2026">
      <w:pPr>
        <w:tabs>
          <w:tab w:val="left" w:pos="709"/>
        </w:tabs>
        <w:jc w:val="both"/>
        <w:rPr>
          <w:rStyle w:val="140"/>
          <w:rFonts w:ascii="Liberation Serif" w:eastAsia="Calibri" w:hAnsi="Liberation Serif" w:cs="Liberation Serif"/>
        </w:rPr>
      </w:pPr>
      <w:r>
        <w:rPr>
          <w:rStyle w:val="140"/>
          <w:rFonts w:ascii="Liberation Serif" w:eastAsia="Calibri" w:hAnsi="Liberation Serif" w:cs="Liberation Serif"/>
        </w:rPr>
        <w:t>1</w:t>
      </w:r>
      <w:r w:rsidRPr="00025165">
        <w:rPr>
          <w:rStyle w:val="140"/>
          <w:rFonts w:ascii="Liberation Serif" w:eastAsia="Calibri" w:hAnsi="Liberation Serif" w:cs="Liberation Serif"/>
        </w:rPr>
        <w:t>.</w:t>
      </w:r>
      <w:r>
        <w:rPr>
          <w:rStyle w:val="140"/>
          <w:rFonts w:ascii="Liberation Serif" w:eastAsia="Calibri" w:hAnsi="Liberation Serif" w:cs="Liberation Serif"/>
        </w:rPr>
        <w:t>4</w:t>
      </w:r>
      <w:r w:rsidRPr="00025165">
        <w:rPr>
          <w:rStyle w:val="140"/>
          <w:rFonts w:ascii="Liberation Serif" w:eastAsia="Calibri" w:hAnsi="Liberation Serif" w:cs="Liberation Serif"/>
        </w:rPr>
        <w:t xml:space="preserve">. </w:t>
      </w:r>
      <w:r>
        <w:rPr>
          <w:rStyle w:val="140"/>
          <w:rFonts w:ascii="Liberation Serif" w:eastAsia="Calibri" w:hAnsi="Liberation Serif" w:cs="Liberation Serif"/>
        </w:rPr>
        <w:t>рассмотреть вопрос о введении режима</w:t>
      </w:r>
      <w:r w:rsidRPr="00025165">
        <w:rPr>
          <w:rStyle w:val="140"/>
          <w:rFonts w:ascii="Liberation Serif" w:eastAsia="Calibri" w:hAnsi="Liberation Serif" w:cs="Liberation Serif"/>
        </w:rPr>
        <w:t xml:space="preserve"> функционирования повышенной готовности для приданных сил и средств;</w:t>
      </w:r>
    </w:p>
    <w:p w:rsidR="007C2026" w:rsidRPr="00025165" w:rsidRDefault="007C2026" w:rsidP="007C2026">
      <w:pPr>
        <w:tabs>
          <w:tab w:val="left" w:pos="709"/>
        </w:tabs>
        <w:jc w:val="both"/>
        <w:rPr>
          <w:rStyle w:val="140"/>
          <w:rFonts w:ascii="Liberation Serif" w:eastAsia="Calibri" w:hAnsi="Liberation Serif" w:cs="Liberation Serif"/>
        </w:rPr>
      </w:pPr>
      <w:r>
        <w:rPr>
          <w:rStyle w:val="140"/>
          <w:rFonts w:ascii="Liberation Serif" w:eastAsia="Calibri" w:hAnsi="Liberation Serif" w:cs="Liberation Serif"/>
        </w:rPr>
        <w:t>1</w:t>
      </w:r>
      <w:r w:rsidRPr="00025165">
        <w:rPr>
          <w:rStyle w:val="140"/>
          <w:rFonts w:ascii="Liberation Serif" w:eastAsia="Calibri" w:hAnsi="Liberation Serif" w:cs="Liberation Serif"/>
        </w:rPr>
        <w:t>.</w:t>
      </w:r>
      <w:r>
        <w:rPr>
          <w:rStyle w:val="140"/>
          <w:rFonts w:ascii="Liberation Serif" w:eastAsia="Calibri" w:hAnsi="Liberation Serif" w:cs="Liberation Serif"/>
        </w:rPr>
        <w:t>5</w:t>
      </w:r>
      <w:r w:rsidRPr="00025165">
        <w:rPr>
          <w:rStyle w:val="140"/>
          <w:rFonts w:ascii="Liberation Serif" w:eastAsia="Calibri" w:hAnsi="Liberation Serif" w:cs="Liberation Serif"/>
        </w:rPr>
        <w:t>. организовать круглосуточное дежурство аварийно-восстановительных бригад; усилить контроль за обстановкой по линии дежурно-диспетчерских служб, обеспечить немедленное прохождение информации и докладов;</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1</w:t>
      </w:r>
      <w:r w:rsidRPr="00025165">
        <w:rPr>
          <w:rStyle w:val="140"/>
          <w:rFonts w:ascii="Liberation Serif" w:eastAsia="Calibri" w:hAnsi="Liberation Serif" w:cs="Liberation Serif"/>
        </w:rPr>
        <w:t>.</w:t>
      </w:r>
      <w:r>
        <w:rPr>
          <w:rStyle w:val="140"/>
          <w:rFonts w:ascii="Liberation Serif" w:eastAsia="Calibri" w:hAnsi="Liberation Serif" w:cs="Liberation Serif"/>
        </w:rPr>
        <w:t>6</w:t>
      </w:r>
      <w:r w:rsidRPr="00025165">
        <w:rPr>
          <w:rStyle w:val="140"/>
          <w:rFonts w:ascii="Liberation Serif" w:eastAsia="Calibri" w:hAnsi="Liberation Serif" w:cs="Liberation Serif"/>
        </w:rPr>
        <w:t>. выполнить мероприятия для защиты населения и территорий от ЧС природного и техногенного характера в соответствии с действующим законодательством;</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1</w:t>
      </w:r>
      <w:r w:rsidRPr="00025165">
        <w:rPr>
          <w:rStyle w:val="140"/>
          <w:rFonts w:ascii="Liberation Serif" w:eastAsia="Calibri" w:hAnsi="Liberation Serif" w:cs="Liberation Serif"/>
        </w:rPr>
        <w:t>.</w:t>
      </w:r>
      <w:r>
        <w:rPr>
          <w:rStyle w:val="140"/>
          <w:rFonts w:ascii="Liberation Serif" w:eastAsia="Calibri" w:hAnsi="Liberation Serif" w:cs="Liberation Serif"/>
        </w:rPr>
        <w:t>7</w:t>
      </w:r>
      <w:r w:rsidRPr="00025165">
        <w:rPr>
          <w:rStyle w:val="140"/>
          <w:rFonts w:ascii="Liberation Serif" w:eastAsia="Calibri" w:hAnsi="Liberation Serif" w:cs="Liberation Serif"/>
        </w:rPr>
        <w:t>. усилить контроль за состоянием окружающей среды, осуществлять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организовать оценку их социально-экономических последствий;</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1</w:t>
      </w:r>
      <w:r w:rsidRPr="00025165">
        <w:rPr>
          <w:rStyle w:val="140"/>
          <w:rFonts w:ascii="Liberation Serif" w:eastAsia="Calibri" w:hAnsi="Liberation Serif" w:cs="Liberation Serif"/>
        </w:rPr>
        <w:t>.</w:t>
      </w:r>
      <w:r>
        <w:rPr>
          <w:rStyle w:val="140"/>
          <w:rFonts w:ascii="Liberation Serif" w:eastAsia="Calibri" w:hAnsi="Liberation Serif" w:cs="Liberation Serif"/>
        </w:rPr>
        <w:t>8</w:t>
      </w:r>
      <w:r w:rsidRPr="00025165">
        <w:rPr>
          <w:rStyle w:val="140"/>
          <w:rFonts w:ascii="Liberation Serif" w:eastAsia="Calibri" w:hAnsi="Liberation Serif" w:cs="Liberation Serif"/>
        </w:rPr>
        <w:t>. организовать непрерывный сбор, обработку и передачу органам управления и силам единой системы данных о прогнозируемых чрезвычайных ситуациях;</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1</w:t>
      </w:r>
      <w:r w:rsidRPr="00025165">
        <w:rPr>
          <w:rStyle w:val="140"/>
          <w:rFonts w:ascii="Liberation Serif" w:eastAsia="Calibri" w:hAnsi="Liberation Serif" w:cs="Liberation Serif"/>
        </w:rPr>
        <w:t>.</w:t>
      </w:r>
      <w:r>
        <w:rPr>
          <w:rStyle w:val="140"/>
          <w:rFonts w:ascii="Liberation Serif" w:eastAsia="Calibri" w:hAnsi="Liberation Serif" w:cs="Liberation Serif"/>
        </w:rPr>
        <w:t>9</w:t>
      </w:r>
      <w:r w:rsidRPr="00025165">
        <w:rPr>
          <w:rStyle w:val="140"/>
          <w:rFonts w:ascii="Liberation Serif" w:eastAsia="Calibri" w:hAnsi="Liberation Serif" w:cs="Liberation Serif"/>
        </w:rPr>
        <w:t>. принять оперативные меры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 а именно:</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1</w:t>
      </w:r>
      <w:r w:rsidRPr="00025165">
        <w:rPr>
          <w:rStyle w:val="140"/>
          <w:rFonts w:ascii="Liberation Serif" w:eastAsia="Calibri" w:hAnsi="Liberation Serif" w:cs="Liberation Serif"/>
        </w:rPr>
        <w:t>.</w:t>
      </w:r>
      <w:r>
        <w:rPr>
          <w:rStyle w:val="140"/>
          <w:rFonts w:ascii="Liberation Serif" w:eastAsia="Calibri" w:hAnsi="Liberation Serif" w:cs="Liberation Serif"/>
        </w:rPr>
        <w:t>9</w:t>
      </w:r>
      <w:r w:rsidRPr="00025165">
        <w:rPr>
          <w:rStyle w:val="140"/>
          <w:rFonts w:ascii="Liberation Serif" w:eastAsia="Calibri" w:hAnsi="Liberation Serif" w:cs="Liberation Serif"/>
        </w:rPr>
        <w:t>.1. предусмотреть возможность перехода на источники резервного электропитания, проверить готовность к работе автономных источников электропитания (подвижных электростанций), определить очередность подачи электроэнергии к объектам социального назначения в случае возникновения чрезвычайной обстановки;</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1</w:t>
      </w:r>
      <w:r w:rsidRPr="00025165">
        <w:rPr>
          <w:rStyle w:val="140"/>
          <w:rFonts w:ascii="Liberation Serif" w:eastAsia="Calibri" w:hAnsi="Liberation Serif" w:cs="Liberation Serif"/>
        </w:rPr>
        <w:t>.</w:t>
      </w:r>
      <w:r>
        <w:rPr>
          <w:rStyle w:val="140"/>
          <w:rFonts w:ascii="Liberation Serif" w:eastAsia="Calibri" w:hAnsi="Liberation Serif" w:cs="Liberation Serif"/>
        </w:rPr>
        <w:t>9</w:t>
      </w:r>
      <w:r w:rsidRPr="00025165">
        <w:rPr>
          <w:rStyle w:val="140"/>
          <w:rFonts w:ascii="Liberation Serif" w:eastAsia="Calibri" w:hAnsi="Liberation Serif" w:cs="Liberation Serif"/>
        </w:rPr>
        <w:t>.2. предупредить организации о прекращении всевозможных строительных (уличных) работ (особенно на крановых установках).</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1</w:t>
      </w:r>
      <w:r w:rsidRPr="00025165">
        <w:rPr>
          <w:rStyle w:val="140"/>
          <w:rFonts w:ascii="Liberation Serif" w:eastAsia="Calibri" w:hAnsi="Liberation Serif" w:cs="Liberation Serif"/>
        </w:rPr>
        <w:t>.</w:t>
      </w:r>
      <w:r>
        <w:rPr>
          <w:rStyle w:val="140"/>
          <w:rFonts w:ascii="Liberation Serif" w:eastAsia="Calibri" w:hAnsi="Liberation Serif" w:cs="Liberation Serif"/>
        </w:rPr>
        <w:t>9</w:t>
      </w:r>
      <w:r w:rsidRPr="00025165">
        <w:rPr>
          <w:rStyle w:val="140"/>
          <w:rFonts w:ascii="Liberation Serif" w:eastAsia="Calibri" w:hAnsi="Liberation Serif" w:cs="Liberation Serif"/>
        </w:rPr>
        <w:t>.3. проверить готовность ПВР;</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1</w:t>
      </w:r>
      <w:r w:rsidRPr="00025165">
        <w:rPr>
          <w:rStyle w:val="140"/>
          <w:rFonts w:ascii="Liberation Serif" w:eastAsia="Calibri" w:hAnsi="Liberation Serif" w:cs="Liberation Serif"/>
        </w:rPr>
        <w:t>.1</w:t>
      </w:r>
      <w:r>
        <w:rPr>
          <w:rStyle w:val="140"/>
          <w:rFonts w:ascii="Liberation Serif" w:eastAsia="Calibri" w:hAnsi="Liberation Serif" w:cs="Liberation Serif"/>
        </w:rPr>
        <w:t>0</w:t>
      </w:r>
      <w:r w:rsidRPr="00025165">
        <w:rPr>
          <w:rStyle w:val="140"/>
          <w:rFonts w:ascii="Liberation Serif" w:eastAsia="Calibri" w:hAnsi="Liberation Serif" w:cs="Liberation Serif"/>
        </w:rPr>
        <w:t>. уточнить планы действий по предупреждению и ликвидации чрезвычайных ситуаций и иные документы;</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1</w:t>
      </w:r>
      <w:r w:rsidRPr="00025165">
        <w:rPr>
          <w:rStyle w:val="140"/>
          <w:rFonts w:ascii="Liberation Serif" w:eastAsia="Calibri" w:hAnsi="Liberation Serif" w:cs="Liberation Serif"/>
        </w:rPr>
        <w:t>.1</w:t>
      </w:r>
      <w:r>
        <w:rPr>
          <w:rStyle w:val="140"/>
          <w:rFonts w:ascii="Liberation Serif" w:eastAsia="Calibri" w:hAnsi="Liberation Serif" w:cs="Liberation Serif"/>
        </w:rPr>
        <w:t>1</w:t>
      </w:r>
      <w:r w:rsidRPr="00025165">
        <w:rPr>
          <w:rStyle w:val="140"/>
          <w:rFonts w:ascii="Liberation Serif" w:eastAsia="Calibri" w:hAnsi="Liberation Serif" w:cs="Liberation Serif"/>
        </w:rPr>
        <w:t>. восполнить при необходимости резервы материальных ресурсов, созданных для ликвидации чрезвычайных ситуаций;</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1</w:t>
      </w:r>
      <w:r w:rsidRPr="00025165">
        <w:rPr>
          <w:rStyle w:val="140"/>
          <w:rFonts w:ascii="Liberation Serif" w:eastAsia="Calibri" w:hAnsi="Liberation Serif" w:cs="Liberation Serif"/>
        </w:rPr>
        <w:t>.1</w:t>
      </w:r>
      <w:r>
        <w:rPr>
          <w:rStyle w:val="140"/>
          <w:rFonts w:ascii="Liberation Serif" w:eastAsia="Calibri" w:hAnsi="Liberation Serif" w:cs="Liberation Serif"/>
        </w:rPr>
        <w:t>2</w:t>
      </w:r>
      <w:r w:rsidRPr="00025165">
        <w:rPr>
          <w:rStyle w:val="140"/>
          <w:rFonts w:ascii="Liberation Serif" w:eastAsia="Calibri" w:hAnsi="Liberation Serif" w:cs="Liberation Serif"/>
        </w:rPr>
        <w:t>. быть в готовности при необходимости проводить эвакуационные мероприятия;</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1</w:t>
      </w:r>
      <w:r w:rsidRPr="00025165">
        <w:rPr>
          <w:rStyle w:val="140"/>
          <w:rFonts w:ascii="Liberation Serif" w:eastAsia="Calibri" w:hAnsi="Liberation Serif" w:cs="Liberation Serif"/>
        </w:rPr>
        <w:t>.1</w:t>
      </w:r>
      <w:r>
        <w:rPr>
          <w:rStyle w:val="140"/>
          <w:rFonts w:ascii="Liberation Serif" w:eastAsia="Calibri" w:hAnsi="Liberation Serif" w:cs="Liberation Serif"/>
        </w:rPr>
        <w:t>3</w:t>
      </w:r>
      <w:r w:rsidRPr="00025165">
        <w:rPr>
          <w:rStyle w:val="140"/>
          <w:rFonts w:ascii="Liberation Serif" w:eastAsia="Calibri" w:hAnsi="Liberation Serif" w:cs="Liberation Serif"/>
        </w:rPr>
        <w:t>. 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Особое внимание обратить на очистку кровли зданий с широкопролетными конструкциями.</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1</w:t>
      </w:r>
      <w:r w:rsidRPr="00025165">
        <w:rPr>
          <w:rStyle w:val="140"/>
          <w:rFonts w:ascii="Liberation Serif" w:eastAsia="Calibri" w:hAnsi="Liberation Serif" w:cs="Liberation Serif"/>
        </w:rPr>
        <w:t>.1</w:t>
      </w:r>
      <w:r>
        <w:rPr>
          <w:rStyle w:val="140"/>
          <w:rFonts w:ascii="Liberation Serif" w:eastAsia="Calibri" w:hAnsi="Liberation Serif" w:cs="Liberation Serif"/>
        </w:rPr>
        <w:t>4</w:t>
      </w:r>
      <w:r w:rsidRPr="00025165">
        <w:rPr>
          <w:rStyle w:val="140"/>
          <w:rFonts w:ascii="Liberation Serif" w:eastAsia="Calibri" w:hAnsi="Liberation Serif" w:cs="Liberation Serif"/>
        </w:rPr>
        <w:t>. проработать вопросы дежурства экипажей скорой медицинской помощи, патрульных машин ГИБДД и подвоза ГСМ на случай образования автомобильных заторов, ДТП.</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1</w:t>
      </w:r>
      <w:r w:rsidRPr="00025165">
        <w:rPr>
          <w:rStyle w:val="140"/>
          <w:rFonts w:ascii="Liberation Serif" w:eastAsia="Calibri" w:hAnsi="Liberation Serif" w:cs="Liberation Serif"/>
        </w:rPr>
        <w:t>.1</w:t>
      </w:r>
      <w:r>
        <w:rPr>
          <w:rStyle w:val="140"/>
          <w:rFonts w:ascii="Liberation Serif" w:eastAsia="Calibri" w:hAnsi="Liberation Serif" w:cs="Liberation Serif"/>
        </w:rPr>
        <w:t>5</w:t>
      </w:r>
      <w:r w:rsidRPr="00025165">
        <w:rPr>
          <w:rStyle w:val="140"/>
          <w:rFonts w:ascii="Liberation Serif" w:eastAsia="Calibri" w:hAnsi="Liberation Serif" w:cs="Liberation Serif"/>
        </w:rPr>
        <w:t>. организовать привлечение дополнительной специализированной техники для обработки дорожного полотна с ближайших пунктов дислокации, организацию мест питания, размещения водителей и пассажиров, информирования населения через СМИ о сложившейся обстановке на дорогах, а также маршрутов объездных дорог.</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1</w:t>
      </w:r>
      <w:r w:rsidRPr="00025165">
        <w:rPr>
          <w:rStyle w:val="140"/>
          <w:rFonts w:ascii="Liberation Serif" w:eastAsia="Calibri" w:hAnsi="Liberation Serif" w:cs="Liberation Serif"/>
        </w:rPr>
        <w:t>.1</w:t>
      </w:r>
      <w:r>
        <w:rPr>
          <w:rStyle w:val="140"/>
          <w:rFonts w:ascii="Liberation Serif" w:eastAsia="Calibri" w:hAnsi="Liberation Serif" w:cs="Liberation Serif"/>
        </w:rPr>
        <w:t>6</w:t>
      </w:r>
      <w:r w:rsidRPr="00025165">
        <w:rPr>
          <w:rStyle w:val="140"/>
          <w:rFonts w:ascii="Liberation Serif" w:eastAsia="Calibri" w:hAnsi="Liberation Serif" w:cs="Liberation Serif"/>
        </w:rPr>
        <w:t>. предусмотреть возможность использования тепловых пушек.</w:t>
      </w:r>
    </w:p>
    <w:p w:rsidR="007C2026" w:rsidRPr="00025165" w:rsidRDefault="007C2026" w:rsidP="007C2026">
      <w:pPr>
        <w:pStyle w:val="aff8"/>
        <w:ind w:left="0"/>
        <w:jc w:val="both"/>
        <w:rPr>
          <w:rStyle w:val="140"/>
          <w:rFonts w:ascii="Liberation Serif" w:eastAsia="Calibri" w:hAnsi="Liberation Serif" w:cs="Liberation Serif"/>
        </w:rPr>
      </w:pPr>
      <w:r>
        <w:rPr>
          <w:rStyle w:val="140"/>
          <w:rFonts w:ascii="Liberation Serif" w:eastAsia="Calibri" w:hAnsi="Liberation Serif" w:cs="Liberation Serif"/>
        </w:rPr>
        <w:t>2</w:t>
      </w:r>
      <w:r w:rsidRPr="00025165">
        <w:rPr>
          <w:rStyle w:val="140"/>
          <w:rFonts w:ascii="Liberation Serif" w:eastAsia="Calibri" w:hAnsi="Liberation Serif" w:cs="Liberation Serif"/>
        </w:rPr>
        <w:t>. Местным подразделениям ГИБДД ГУ МВД России по Свердловской области:</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2</w:t>
      </w:r>
      <w:r w:rsidRPr="00025165">
        <w:rPr>
          <w:rStyle w:val="140"/>
          <w:rFonts w:ascii="Liberation Serif" w:eastAsia="Calibri" w:hAnsi="Liberation Serif" w:cs="Liberation Serif"/>
        </w:rPr>
        <w:t>.1. реализовать меры по предупреждению аварийных ситуаций на участках автомобильных дорог (наиболее опасных к возникновению ДТП);</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2</w:t>
      </w:r>
      <w:r w:rsidRPr="00025165">
        <w:rPr>
          <w:rStyle w:val="140"/>
          <w:rFonts w:ascii="Liberation Serif" w:eastAsia="Calibri" w:hAnsi="Liberation Serif" w:cs="Liberation Serif"/>
        </w:rPr>
        <w:t>.2. своевременно информировать население, дорожные службы, органы местного самоуправления муниципальных образований о дорожной обстановке;</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2</w:t>
      </w:r>
      <w:r w:rsidRPr="00025165">
        <w:rPr>
          <w:rStyle w:val="140"/>
          <w:rFonts w:ascii="Liberation Serif" w:eastAsia="Calibri" w:hAnsi="Liberation Serif" w:cs="Liberation Serif"/>
        </w:rPr>
        <w:t>.3. проводить мониторинг дорожной обстановки на подведомственной территории;</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2</w:t>
      </w:r>
      <w:r w:rsidRPr="00025165">
        <w:rPr>
          <w:rStyle w:val="140"/>
          <w:rFonts w:ascii="Liberation Serif" w:eastAsia="Calibri" w:hAnsi="Liberation Serif" w:cs="Liberation Serif"/>
        </w:rPr>
        <w:t>.4. при возникновении опасных метеорологических явлений, влияющих на безопасность дорожного движения, своевременно вводить соответствующие ограничения.</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2</w:t>
      </w:r>
      <w:r w:rsidRPr="00025165">
        <w:rPr>
          <w:rStyle w:val="140"/>
          <w:rFonts w:ascii="Liberation Serif" w:eastAsia="Calibri" w:hAnsi="Liberation Serif" w:cs="Liberation Serif"/>
        </w:rPr>
        <w:t>.5. при введении ограничений на автомобильных дорогах области информировать оперативно-дежурную смену Главного управления МЧС России по Свердловской области по тел. 343-346-12-70.</w:t>
      </w:r>
    </w:p>
    <w:p w:rsidR="007C2026" w:rsidRPr="00025165" w:rsidRDefault="007C2026" w:rsidP="007C2026">
      <w:pPr>
        <w:jc w:val="both"/>
        <w:rPr>
          <w:rStyle w:val="140"/>
          <w:rFonts w:ascii="Liberation Serif" w:eastAsia="Calibri" w:hAnsi="Liberation Serif" w:cs="Liberation Serif"/>
        </w:rPr>
      </w:pPr>
    </w:p>
    <w:p w:rsidR="007C2026" w:rsidRPr="00025165" w:rsidRDefault="007C2026" w:rsidP="007C2026">
      <w:pPr>
        <w:tabs>
          <w:tab w:val="left" w:pos="709"/>
        </w:tabs>
        <w:jc w:val="both"/>
        <w:rPr>
          <w:rStyle w:val="140"/>
          <w:rFonts w:ascii="Liberation Serif" w:eastAsia="Calibri" w:hAnsi="Liberation Serif" w:cs="Liberation Serif"/>
        </w:rPr>
      </w:pPr>
      <w:r>
        <w:rPr>
          <w:rStyle w:val="140"/>
          <w:rFonts w:ascii="Liberation Serif" w:eastAsia="Calibri" w:hAnsi="Liberation Serif" w:cs="Liberation Serif"/>
        </w:rPr>
        <w:t>3</w:t>
      </w:r>
      <w:r w:rsidRPr="00025165">
        <w:rPr>
          <w:rStyle w:val="140"/>
          <w:rFonts w:ascii="Liberation Serif" w:eastAsia="Calibri" w:hAnsi="Liberation Serif" w:cs="Liberation Serif"/>
        </w:rPr>
        <w:t>. Руководителям предприятий, организаций и учреждений:</w:t>
      </w:r>
    </w:p>
    <w:p w:rsidR="007C2026" w:rsidRPr="00025165" w:rsidRDefault="007C2026" w:rsidP="007C2026">
      <w:pPr>
        <w:tabs>
          <w:tab w:val="left" w:pos="0"/>
        </w:tabs>
        <w:jc w:val="both"/>
        <w:rPr>
          <w:rStyle w:val="140"/>
          <w:rFonts w:ascii="Liberation Serif" w:eastAsia="Calibri" w:hAnsi="Liberation Serif" w:cs="Liberation Serif"/>
        </w:rPr>
      </w:pPr>
      <w:r>
        <w:rPr>
          <w:rStyle w:val="140"/>
          <w:rFonts w:ascii="Liberation Serif" w:eastAsia="Calibri" w:hAnsi="Liberation Serif" w:cs="Liberation Serif"/>
        </w:rPr>
        <w:t>3</w:t>
      </w:r>
      <w:r w:rsidRPr="00025165">
        <w:rPr>
          <w:rStyle w:val="140"/>
          <w:rFonts w:ascii="Liberation Serif" w:eastAsia="Calibri" w:hAnsi="Liberation Serif" w:cs="Liberation Serif"/>
        </w:rPr>
        <w:t>.1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w:t>
      </w:r>
    </w:p>
    <w:p w:rsidR="007C2026" w:rsidRPr="00025165" w:rsidRDefault="007C2026" w:rsidP="007C2026">
      <w:pPr>
        <w:tabs>
          <w:tab w:val="left" w:pos="0"/>
        </w:tabs>
        <w:jc w:val="both"/>
        <w:rPr>
          <w:rStyle w:val="140"/>
          <w:rFonts w:ascii="Liberation Serif" w:eastAsia="Calibri" w:hAnsi="Liberation Serif" w:cs="Liberation Serif"/>
        </w:rPr>
      </w:pPr>
      <w:r>
        <w:rPr>
          <w:rStyle w:val="140"/>
          <w:rFonts w:ascii="Liberation Serif" w:eastAsia="Calibri" w:hAnsi="Liberation Serif" w:cs="Liberation Serif"/>
        </w:rPr>
        <w:t>3</w:t>
      </w:r>
      <w:r w:rsidRPr="00025165">
        <w:rPr>
          <w:rStyle w:val="140"/>
          <w:rFonts w:ascii="Liberation Serif" w:eastAsia="Calibri" w:hAnsi="Liberation Serif" w:cs="Liberation Serif"/>
        </w:rPr>
        <w:t>.2. предусмотреть возможность перехода на источники резервного теплоэлектропитания, проверить готовность к работе автономных источников теплоэлектропитания;</w:t>
      </w:r>
    </w:p>
    <w:p w:rsidR="007C2026" w:rsidRDefault="007C2026" w:rsidP="007C2026">
      <w:pPr>
        <w:tabs>
          <w:tab w:val="left" w:pos="993"/>
        </w:tabs>
        <w:overflowPunct w:val="0"/>
        <w:autoSpaceDE w:val="0"/>
        <w:autoSpaceDN w:val="0"/>
        <w:adjustRightInd w:val="0"/>
        <w:jc w:val="both"/>
        <w:rPr>
          <w:rStyle w:val="140"/>
          <w:rFonts w:ascii="Liberation Serif" w:eastAsia="Calibri" w:hAnsi="Liberation Serif" w:cs="Liberation Serif"/>
        </w:rPr>
      </w:pPr>
      <w:r>
        <w:rPr>
          <w:rStyle w:val="140"/>
          <w:rFonts w:ascii="Liberation Serif" w:eastAsia="Calibri" w:hAnsi="Liberation Serif" w:cs="Liberation Serif"/>
        </w:rPr>
        <w:t>3</w:t>
      </w:r>
      <w:r w:rsidRPr="00025165">
        <w:rPr>
          <w:rStyle w:val="140"/>
          <w:rFonts w:ascii="Liberation Serif" w:eastAsia="Calibri" w:hAnsi="Liberation Serif" w:cs="Liberation Serif"/>
        </w:rPr>
        <w:t>.3. Довести прогноз до ответственных должностных и иных заинтересованных лиц.</w:t>
      </w:r>
    </w:p>
    <w:p w:rsidR="007C2026" w:rsidRPr="00025165" w:rsidRDefault="007C2026" w:rsidP="007C2026">
      <w:pPr>
        <w:tabs>
          <w:tab w:val="left" w:pos="993"/>
        </w:tabs>
        <w:overflowPunct w:val="0"/>
        <w:autoSpaceDE w:val="0"/>
        <w:autoSpaceDN w:val="0"/>
        <w:adjustRightInd w:val="0"/>
        <w:jc w:val="both"/>
        <w:rPr>
          <w:rStyle w:val="140"/>
          <w:rFonts w:ascii="Liberation Serif" w:eastAsia="Calibri" w:hAnsi="Liberation Serif" w:cs="Liberation Serif"/>
        </w:rPr>
      </w:pPr>
    </w:p>
    <w:p w:rsidR="007C2026" w:rsidRPr="00025165" w:rsidRDefault="007C2026" w:rsidP="007C2026">
      <w:pPr>
        <w:tabs>
          <w:tab w:val="left" w:pos="709"/>
        </w:tabs>
        <w:jc w:val="both"/>
        <w:rPr>
          <w:rStyle w:val="140"/>
          <w:rFonts w:ascii="Liberation Serif" w:eastAsia="Calibri" w:hAnsi="Liberation Serif" w:cs="Liberation Serif"/>
        </w:rPr>
      </w:pPr>
      <w:r>
        <w:rPr>
          <w:rStyle w:val="140"/>
          <w:rFonts w:ascii="Liberation Serif" w:eastAsia="Calibri" w:hAnsi="Liberation Serif" w:cs="Liberation Serif"/>
        </w:rPr>
        <w:t>4</w:t>
      </w:r>
      <w:r w:rsidRPr="00025165">
        <w:rPr>
          <w:rStyle w:val="140"/>
          <w:rFonts w:ascii="Liberation Serif" w:eastAsia="Calibri" w:hAnsi="Liberation Serif" w:cs="Liberation Serif"/>
        </w:rPr>
        <w:t>. Общие мероприятия для ФиТП РСЧС:</w:t>
      </w:r>
    </w:p>
    <w:p w:rsidR="007C2026" w:rsidRPr="00025165" w:rsidRDefault="007C2026" w:rsidP="007C2026">
      <w:pPr>
        <w:tabs>
          <w:tab w:val="left" w:pos="709"/>
        </w:tabs>
        <w:jc w:val="both"/>
        <w:rPr>
          <w:rStyle w:val="140"/>
          <w:rFonts w:ascii="Liberation Serif" w:eastAsia="Calibri" w:hAnsi="Liberation Serif" w:cs="Liberation Serif"/>
        </w:rPr>
      </w:pPr>
      <w:r>
        <w:rPr>
          <w:rStyle w:val="140"/>
          <w:rFonts w:ascii="Liberation Serif" w:eastAsia="Calibri" w:hAnsi="Liberation Serif" w:cs="Liberation Serif"/>
        </w:rPr>
        <w:t>4</w:t>
      </w:r>
      <w:r w:rsidRPr="00025165">
        <w:rPr>
          <w:rStyle w:val="140"/>
          <w:rFonts w:ascii="Liberation Serif" w:eastAsia="Calibri" w:hAnsi="Liberation Serif" w:cs="Liberation Serif"/>
        </w:rPr>
        <w:t xml:space="preserve">.1. руководителям ФиТП РСЧС </w:t>
      </w:r>
      <w:r>
        <w:rPr>
          <w:rStyle w:val="140"/>
          <w:rFonts w:ascii="Liberation Serif" w:eastAsia="Calibri" w:hAnsi="Liberation Serif" w:cs="Liberation Serif"/>
        </w:rPr>
        <w:t>рассмотреть вопрос о введении</w:t>
      </w:r>
      <w:r w:rsidRPr="00025165">
        <w:rPr>
          <w:rStyle w:val="140"/>
          <w:rFonts w:ascii="Liberation Serif" w:eastAsia="Calibri" w:hAnsi="Liberation Serif" w:cs="Liberation Serif"/>
        </w:rPr>
        <w:t xml:space="preserve"> режим</w:t>
      </w:r>
      <w:r>
        <w:rPr>
          <w:rStyle w:val="140"/>
          <w:rFonts w:ascii="Liberation Serif" w:eastAsia="Calibri" w:hAnsi="Liberation Serif" w:cs="Liberation Serif"/>
        </w:rPr>
        <w:t>а</w:t>
      </w:r>
      <w:r w:rsidRPr="00025165">
        <w:rPr>
          <w:rStyle w:val="140"/>
          <w:rFonts w:ascii="Liberation Serif" w:eastAsia="Calibri" w:hAnsi="Liberation Serif" w:cs="Liberation Serif"/>
        </w:rPr>
        <w:t xml:space="preserve"> повышенной готовности для приданных сил и средств;</w:t>
      </w:r>
    </w:p>
    <w:p w:rsidR="007C2026" w:rsidRPr="00025165" w:rsidRDefault="007C2026" w:rsidP="007C2026">
      <w:pPr>
        <w:tabs>
          <w:tab w:val="left" w:pos="709"/>
        </w:tabs>
        <w:jc w:val="both"/>
        <w:rPr>
          <w:rStyle w:val="140"/>
          <w:rFonts w:ascii="Liberation Serif" w:eastAsia="Calibri" w:hAnsi="Liberation Serif" w:cs="Liberation Serif"/>
        </w:rPr>
      </w:pPr>
      <w:r>
        <w:rPr>
          <w:rStyle w:val="140"/>
          <w:rFonts w:ascii="Liberation Serif" w:eastAsia="Calibri" w:hAnsi="Liberation Serif" w:cs="Liberation Serif"/>
        </w:rPr>
        <w:t>4</w:t>
      </w:r>
      <w:r w:rsidRPr="00025165">
        <w:rPr>
          <w:rStyle w:val="140"/>
          <w:rFonts w:ascii="Liberation Serif" w:eastAsia="Calibri" w:hAnsi="Liberation Serif" w:cs="Liberation Serif"/>
        </w:rPr>
        <w:t>.2. провести информирование населения, которое может оказаться в зоне влияния природного явления (через местные СМИ, СМС сообщения, сайты (сайты администрации), ТВ, радиостанции (КВ- радиостанции), уличные пункты оповещения);</w:t>
      </w:r>
    </w:p>
    <w:p w:rsidR="007C2026" w:rsidRPr="00025165" w:rsidRDefault="007C2026" w:rsidP="007C2026">
      <w:pPr>
        <w:tabs>
          <w:tab w:val="left" w:pos="709"/>
        </w:tabs>
        <w:jc w:val="both"/>
        <w:rPr>
          <w:rStyle w:val="140"/>
          <w:rFonts w:ascii="Liberation Serif" w:eastAsia="Calibri" w:hAnsi="Liberation Serif" w:cs="Liberation Serif"/>
        </w:rPr>
      </w:pPr>
      <w:r>
        <w:rPr>
          <w:rStyle w:val="140"/>
          <w:rFonts w:ascii="Liberation Serif" w:eastAsia="Calibri" w:hAnsi="Liberation Serif" w:cs="Liberation Serif"/>
        </w:rPr>
        <w:t>4</w:t>
      </w:r>
      <w:r w:rsidRPr="00025165">
        <w:rPr>
          <w:rStyle w:val="140"/>
          <w:rFonts w:ascii="Liberation Serif" w:eastAsia="Calibri" w:hAnsi="Liberation Serif" w:cs="Liberation Serif"/>
        </w:rPr>
        <w:t>.3. усилить контроль за обстановкой по линии дежурно-диспетчерских служб, обеспечить немедленное прохождение информации и докладов;</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4</w:t>
      </w:r>
      <w:r w:rsidRPr="00025165">
        <w:rPr>
          <w:rStyle w:val="140"/>
          <w:rFonts w:ascii="Liberation Serif" w:eastAsia="Calibri" w:hAnsi="Liberation Serif" w:cs="Liberation Serif"/>
        </w:rPr>
        <w:t>.4. уточнить наличие и состав сил и средств;</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4</w:t>
      </w:r>
      <w:r w:rsidRPr="00025165">
        <w:rPr>
          <w:rStyle w:val="140"/>
          <w:rFonts w:ascii="Liberation Serif" w:eastAsia="Calibri" w:hAnsi="Liberation Serif" w:cs="Liberation Serif"/>
        </w:rPr>
        <w:t>.5. проверить готовность аварийных служб к реагированию;</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4</w:t>
      </w:r>
      <w:r w:rsidRPr="00025165">
        <w:rPr>
          <w:rStyle w:val="140"/>
          <w:rFonts w:ascii="Liberation Serif" w:eastAsia="Calibri" w:hAnsi="Liberation Serif" w:cs="Liberation Serif"/>
        </w:rPr>
        <w:t>.6. проверить планы эвакуации;</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4</w:t>
      </w:r>
      <w:r w:rsidRPr="00025165">
        <w:rPr>
          <w:rStyle w:val="140"/>
          <w:rFonts w:ascii="Liberation Serif" w:eastAsia="Calibri" w:hAnsi="Liberation Serif" w:cs="Liberation Serif"/>
        </w:rPr>
        <w:t>.7. проверить планы первоочередного жизнеобеспечения населения;</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4</w:t>
      </w:r>
      <w:r w:rsidRPr="00025165">
        <w:rPr>
          <w:rStyle w:val="140"/>
          <w:rFonts w:ascii="Liberation Serif" w:eastAsia="Calibri" w:hAnsi="Liberation Serif" w:cs="Liberation Serif"/>
        </w:rPr>
        <w:t>.8. проверить и обеспечить готовность системы оповещения и информирования населения, средств связи и управления;</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4</w:t>
      </w:r>
      <w:r w:rsidRPr="00025165">
        <w:rPr>
          <w:rStyle w:val="140"/>
          <w:rFonts w:ascii="Liberation Serif" w:eastAsia="Calibri" w:hAnsi="Liberation Serif" w:cs="Liberation Serif"/>
        </w:rPr>
        <w:t>.9. рассмотреть вопрос о круглосуточном дежурстве аварийно-восстановительных бригад;</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4</w:t>
      </w:r>
      <w:r w:rsidRPr="00025165">
        <w:rPr>
          <w:rStyle w:val="140"/>
          <w:rFonts w:ascii="Liberation Serif" w:eastAsia="Calibri" w:hAnsi="Liberation Serif" w:cs="Liberation Serif"/>
        </w:rPr>
        <w:t>.10. предусмотреть возможность перехода на источники резервного теплоэлектропитания, проверить готовность к работе автономных источников теплоэлектропитания;</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4</w:t>
      </w:r>
      <w:r w:rsidRPr="00025165">
        <w:rPr>
          <w:rStyle w:val="140"/>
          <w:rFonts w:ascii="Liberation Serif" w:eastAsia="Calibri" w:hAnsi="Liberation Serif" w:cs="Liberation Serif"/>
        </w:rPr>
        <w:t>.11. обеспечить контроль готовности спасательных служб к реагированию на дорожно-транспортные происшествия, на повреждения линий связи, электропередач;</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4</w:t>
      </w:r>
      <w:r w:rsidRPr="00025165">
        <w:rPr>
          <w:rStyle w:val="140"/>
          <w:rFonts w:ascii="Liberation Serif" w:eastAsia="Calibri" w:hAnsi="Liberation Serif" w:cs="Liberation Serif"/>
        </w:rPr>
        <w:t>.12. рассмотреть вопрос об ограничении выхода транспортных средств;</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4</w:t>
      </w:r>
      <w:r w:rsidRPr="00025165">
        <w:rPr>
          <w:rStyle w:val="140"/>
          <w:rFonts w:ascii="Liberation Serif" w:eastAsia="Calibri" w:hAnsi="Liberation Serif" w:cs="Liberation Serif"/>
        </w:rPr>
        <w:t>.13. осуществить контроль за техническим состоянием транспорта, используемого для перевозки опасных грузов, междугородних автобусов и предрейсовой подготовкой водителей;</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4</w:t>
      </w:r>
      <w:r w:rsidRPr="00025165">
        <w:rPr>
          <w:rStyle w:val="140"/>
          <w:rFonts w:ascii="Liberation Serif" w:eastAsia="Calibri" w:hAnsi="Liberation Serif" w:cs="Liberation Serif"/>
        </w:rPr>
        <w:t>.14. провести мероприятия по утеплению зданий и сооружений, имеющих высокую степень износа;</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4</w:t>
      </w:r>
      <w:r w:rsidRPr="00025165">
        <w:rPr>
          <w:rStyle w:val="140"/>
          <w:rFonts w:ascii="Liberation Serif" w:eastAsia="Calibri" w:hAnsi="Liberation Serif" w:cs="Liberation Serif"/>
        </w:rPr>
        <w:t>.15. выполнить мероприятия в соответствии с действующим законодательством.</w:t>
      </w:r>
    </w:p>
    <w:p w:rsidR="007C2026"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4</w:t>
      </w:r>
      <w:r w:rsidRPr="00025165">
        <w:rPr>
          <w:rStyle w:val="140"/>
          <w:rFonts w:ascii="Liberation Serif" w:eastAsia="Calibri" w:hAnsi="Liberation Serif" w:cs="Liberation Serif"/>
        </w:rPr>
        <w:t>.16. предусмотреть развертывание пунктов обогрева, питания и помощи водителям, при необходимости организовать работу подвижных аварийных г</w:t>
      </w:r>
      <w:r>
        <w:rPr>
          <w:rStyle w:val="140"/>
          <w:rFonts w:ascii="Liberation Serif" w:eastAsia="Calibri" w:hAnsi="Liberation Serif" w:cs="Liberation Serif"/>
        </w:rPr>
        <w:t>рупп и пунктов заправки техники.</w:t>
      </w:r>
    </w:p>
    <w:p w:rsidR="007C2026" w:rsidRPr="00025165" w:rsidRDefault="007C2026" w:rsidP="007C2026">
      <w:pPr>
        <w:jc w:val="both"/>
        <w:rPr>
          <w:rStyle w:val="140"/>
          <w:rFonts w:ascii="Liberation Serif" w:eastAsia="Calibri" w:hAnsi="Liberation Serif" w:cs="Liberation Serif"/>
        </w:rPr>
      </w:pPr>
    </w:p>
    <w:p w:rsidR="007C2026"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5</w:t>
      </w:r>
      <w:r w:rsidRPr="00025165">
        <w:rPr>
          <w:rStyle w:val="140"/>
          <w:rFonts w:ascii="Liberation Serif" w:eastAsia="Calibri" w:hAnsi="Liberation Serif" w:cs="Liberation Serif"/>
        </w:rPr>
        <w:t>. Главам муниципальных образований, руководителям ФиТП РСЧС Свердловской области, начальникам пожарно-спасательных гарнизонов рекомендуется выполнить весь комплекс превентивных мероприятий в соответствии с Методическими рекомендациями Главного управления МЧС России по Свердловской области от 02.07.2021 «По проведению мероприятий по предупреждению и ликвидации чрезвычайных ситуаций на территории Свердловской области при прохождении опасных и неблагоприятных метеорологических явлений».</w:t>
      </w:r>
    </w:p>
    <w:p w:rsidR="007C2026" w:rsidRPr="00025165" w:rsidRDefault="007C2026" w:rsidP="007C2026">
      <w:pPr>
        <w:jc w:val="both"/>
        <w:rPr>
          <w:rStyle w:val="140"/>
          <w:rFonts w:ascii="Liberation Serif" w:eastAsia="Calibri" w:hAnsi="Liberation Serif" w:cs="Liberation Serif"/>
        </w:rPr>
      </w:pP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6</w:t>
      </w:r>
      <w:r w:rsidRPr="00025165">
        <w:rPr>
          <w:rStyle w:val="140"/>
          <w:rFonts w:ascii="Liberation Serif" w:eastAsia="Calibri" w:hAnsi="Liberation Serif" w:cs="Liberation Serif"/>
        </w:rPr>
        <w:t>. Рекомендации населению:</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6</w:t>
      </w:r>
      <w:r w:rsidRPr="00025165">
        <w:rPr>
          <w:rStyle w:val="140"/>
          <w:rFonts w:ascii="Liberation Serif" w:eastAsia="Calibri" w:hAnsi="Liberation Serif" w:cs="Liberation Serif"/>
        </w:rPr>
        <w:t>.1. надевайте одежду и обувь по погоде;</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6</w:t>
      </w:r>
      <w:r w:rsidRPr="00025165">
        <w:rPr>
          <w:rStyle w:val="140"/>
          <w:rFonts w:ascii="Liberation Serif" w:eastAsia="Calibri" w:hAnsi="Liberation Serif" w:cs="Liberation Serif"/>
        </w:rPr>
        <w:t>.2. одежда должна быть многослойной (воздушная прослойка сохраняет тепло вашего тела), носите в помещении сменную обувь (уличные ботинки должны оставаться сухими);</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6</w:t>
      </w:r>
      <w:r w:rsidRPr="00025165">
        <w:rPr>
          <w:rStyle w:val="140"/>
          <w:rFonts w:ascii="Liberation Serif" w:eastAsia="Calibri" w:hAnsi="Liberation Serif" w:cs="Liberation Serif"/>
        </w:rPr>
        <w:t>.3. зимняя обувь должна иметь плотную утепленную подошву;</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6</w:t>
      </w:r>
      <w:r w:rsidRPr="00025165">
        <w:rPr>
          <w:rStyle w:val="140"/>
          <w:rFonts w:ascii="Liberation Serif" w:eastAsia="Calibri" w:hAnsi="Liberation Serif" w:cs="Liberation Serif"/>
        </w:rPr>
        <w:t>.4. постарайтесь не оголять на улице щеки, уши, нос, запястья, пальцы и щиколотки;</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6</w:t>
      </w:r>
      <w:r w:rsidRPr="00025165">
        <w:rPr>
          <w:rStyle w:val="140"/>
          <w:rFonts w:ascii="Liberation Serif" w:eastAsia="Calibri" w:hAnsi="Liberation Serif" w:cs="Liberation Serif"/>
        </w:rPr>
        <w:t>.5. на морозе старайтесь не стоять, двигайтесь. Наденьте головной убор (30 % тепла теряется при непокрытой голове). Укройтесь от ветра. Используйте для обогрева ближайшие помещения: магазины, подъезды жилых домов и т.д.;</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6</w:t>
      </w:r>
      <w:r w:rsidRPr="00025165">
        <w:rPr>
          <w:rStyle w:val="140"/>
          <w:rFonts w:ascii="Liberation Serif" w:eastAsia="Calibri" w:hAnsi="Liberation Serif" w:cs="Liberation Serif"/>
        </w:rPr>
        <w:t>.6. придя с мороза домой, не пейте сразу горячий чай и не принимайте горячий душ или ванну. При резкой смене температуры может возникнуть значительная нагрузка на сердечно-сосудистую систему. Организм должен в течение 20-30 минут адаптироваться к комнатной температуре;</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6</w:t>
      </w:r>
      <w:r w:rsidRPr="00025165">
        <w:rPr>
          <w:rStyle w:val="140"/>
          <w:rFonts w:ascii="Liberation Serif" w:eastAsia="Calibri" w:hAnsi="Liberation Serif" w:cs="Liberation Serif"/>
        </w:rPr>
        <w:t>.7. строго соблюдать правила пожарной безопасности при эксплуатации печного отопления и электробытовых приборов.</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7</w:t>
      </w:r>
      <w:r w:rsidRPr="00025165">
        <w:rPr>
          <w:rStyle w:val="140"/>
          <w:rFonts w:ascii="Liberation Serif" w:eastAsia="Calibri" w:hAnsi="Liberation Serif" w:cs="Liberation Serif"/>
        </w:rPr>
        <w:t>. Рекомендации автомобилистам:</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7</w:t>
      </w:r>
      <w:r w:rsidRPr="00025165">
        <w:rPr>
          <w:rStyle w:val="140"/>
          <w:rFonts w:ascii="Liberation Serif" w:eastAsia="Calibri" w:hAnsi="Liberation Serif" w:cs="Liberation Serif"/>
        </w:rPr>
        <w:t>.1. строго соблюдайте правила дорожного движения, а также правила личной безопасности;</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7</w:t>
      </w:r>
      <w:r w:rsidRPr="00025165">
        <w:rPr>
          <w:rStyle w:val="140"/>
          <w:rFonts w:ascii="Liberation Serif" w:eastAsia="Calibri" w:hAnsi="Liberation Serif" w:cs="Liberation Serif"/>
        </w:rPr>
        <w:t>.2. помните, что все узлы и агрегаты автомобиля должны быть исправны. Имейте с собой заряженный телефон, запас топлива и тёплые вещи;</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7</w:t>
      </w:r>
      <w:r w:rsidRPr="00025165">
        <w:rPr>
          <w:rStyle w:val="140"/>
          <w:rFonts w:ascii="Liberation Serif" w:eastAsia="Calibri" w:hAnsi="Liberation Serif" w:cs="Liberation Serif"/>
        </w:rPr>
        <w:t>.3. убедитесь в том, что в багажнике имеется буксировочный трос, инструменты для проведения ремонтных работ в случае поломки автомобиля.</w:t>
      </w:r>
    </w:p>
    <w:p w:rsidR="007C2026" w:rsidRPr="00025165" w:rsidRDefault="007C2026" w:rsidP="007C2026">
      <w:pPr>
        <w:jc w:val="both"/>
        <w:rPr>
          <w:rStyle w:val="140"/>
          <w:rFonts w:ascii="Liberation Serif" w:eastAsia="Calibri" w:hAnsi="Liberation Serif" w:cs="Liberation Serif"/>
        </w:rPr>
      </w:pPr>
      <w:r>
        <w:rPr>
          <w:rStyle w:val="140"/>
          <w:rFonts w:ascii="Liberation Serif" w:eastAsia="Calibri" w:hAnsi="Liberation Serif" w:cs="Liberation Serif"/>
        </w:rPr>
        <w:t>7</w:t>
      </w:r>
      <w:r w:rsidRPr="00025165">
        <w:rPr>
          <w:rStyle w:val="140"/>
          <w:rFonts w:ascii="Liberation Serif" w:eastAsia="Calibri" w:hAnsi="Liberation Serif" w:cs="Liberation Serif"/>
        </w:rPr>
        <w:t>.4. следует воздержаться от дальних поездок.</w:t>
      </w:r>
    </w:p>
    <w:p w:rsidR="007C2026" w:rsidRPr="00025165" w:rsidRDefault="007C2026" w:rsidP="007C2026">
      <w:pPr>
        <w:jc w:val="both"/>
        <w:rPr>
          <w:rStyle w:val="140"/>
          <w:rFonts w:ascii="Liberation Serif" w:eastAsia="Calibri" w:hAnsi="Liberation Serif" w:cs="Liberation Serif"/>
        </w:rPr>
      </w:pPr>
      <w:r w:rsidRPr="00025165">
        <w:rPr>
          <w:rStyle w:val="140"/>
          <w:rFonts w:ascii="Liberation Serif" w:eastAsia="Calibri" w:hAnsi="Liberation Serif" w:cs="Liberation Serif"/>
        </w:rPr>
        <w:t>Если вы оказались на трассе в затруднительной ситуации, незамедлительно набирайте номер «101» или «112»!</w:t>
      </w:r>
    </w:p>
    <w:p w:rsidR="00FA01D6" w:rsidRDefault="00FA01D6">
      <w:pPr>
        <w:tabs>
          <w:tab w:val="left" w:pos="567"/>
        </w:tabs>
        <w:jc w:val="both"/>
        <w:textAlignment w:val="auto"/>
        <w:rPr>
          <w:b/>
          <w:sz w:val="28"/>
          <w:szCs w:val="28"/>
          <w:u w:val="single"/>
        </w:rPr>
      </w:pPr>
    </w:p>
    <w:p w:rsidR="007C2026" w:rsidRDefault="007C2026">
      <w:pPr>
        <w:tabs>
          <w:tab w:val="left" w:pos="567"/>
        </w:tabs>
        <w:jc w:val="both"/>
        <w:textAlignment w:val="auto"/>
        <w:rPr>
          <w:b/>
          <w:sz w:val="28"/>
          <w:szCs w:val="28"/>
          <w:u w:val="single"/>
        </w:rPr>
      </w:pPr>
    </w:p>
    <w:p w:rsidR="007C2026" w:rsidRDefault="007C2026">
      <w:pPr>
        <w:tabs>
          <w:tab w:val="left" w:pos="567"/>
        </w:tabs>
        <w:jc w:val="both"/>
        <w:textAlignment w:val="auto"/>
        <w:rPr>
          <w:b/>
          <w:sz w:val="28"/>
          <w:szCs w:val="28"/>
          <w:u w:val="single"/>
        </w:rPr>
      </w:pPr>
    </w:p>
    <w:p w:rsidR="007C2026" w:rsidRPr="00351E5E" w:rsidRDefault="007C2026" w:rsidP="007C2026">
      <w:pPr>
        <w:tabs>
          <w:tab w:val="left" w:pos="993"/>
        </w:tabs>
        <w:jc w:val="both"/>
        <w:rPr>
          <w:color w:val="000000"/>
          <w:sz w:val="28"/>
          <w:szCs w:val="28"/>
        </w:rPr>
      </w:pPr>
      <w:r w:rsidRPr="00351E5E">
        <w:rPr>
          <w:color w:val="000000"/>
          <w:sz w:val="28"/>
          <w:szCs w:val="28"/>
        </w:rPr>
        <w:t xml:space="preserve">Специалист по мониторингу, прогнозированию </w:t>
      </w:r>
    </w:p>
    <w:p w:rsidR="007C2026" w:rsidRPr="00351E5E" w:rsidRDefault="007C2026" w:rsidP="007C2026">
      <w:pPr>
        <w:tabs>
          <w:tab w:val="left" w:pos="993"/>
        </w:tabs>
        <w:jc w:val="both"/>
        <w:rPr>
          <w:color w:val="000000"/>
          <w:sz w:val="28"/>
          <w:szCs w:val="28"/>
        </w:rPr>
      </w:pPr>
      <w:r w:rsidRPr="00351E5E">
        <w:rPr>
          <w:noProof/>
          <w:sz w:val="28"/>
          <w:szCs w:val="28"/>
        </w:rPr>
        <w:drawing>
          <wp:anchor distT="0" distB="0" distL="114300" distR="114300" simplePos="0" relativeHeight="251660288" behindDoc="1" locked="0" layoutInCell="1" allowOverlap="1" wp14:anchorId="78B77452" wp14:editId="30F65EDB">
            <wp:simplePos x="0" y="0"/>
            <wp:positionH relativeFrom="column">
              <wp:posOffset>3722370</wp:posOffset>
            </wp:positionH>
            <wp:positionV relativeFrom="paragraph">
              <wp:posOffset>10795</wp:posOffset>
            </wp:positionV>
            <wp:extent cx="1104900" cy="600075"/>
            <wp:effectExtent l="0" t="0" r="0"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600075"/>
                    </a:xfrm>
                    <a:prstGeom prst="rect">
                      <a:avLst/>
                    </a:prstGeom>
                    <a:noFill/>
                  </pic:spPr>
                </pic:pic>
              </a:graphicData>
            </a:graphic>
            <wp14:sizeRelH relativeFrom="page">
              <wp14:pctWidth>0</wp14:pctWidth>
            </wp14:sizeRelH>
            <wp14:sizeRelV relativeFrom="page">
              <wp14:pctHeight>0</wp14:pctHeight>
            </wp14:sizeRelV>
          </wp:anchor>
        </w:drawing>
      </w:r>
      <w:r w:rsidRPr="00351E5E">
        <w:rPr>
          <w:color w:val="000000"/>
          <w:sz w:val="28"/>
          <w:szCs w:val="28"/>
        </w:rPr>
        <w:t>и моделированию чрезвычайных ситуаций</w:t>
      </w:r>
    </w:p>
    <w:p w:rsidR="007C2026" w:rsidRDefault="007C2026" w:rsidP="007C2026">
      <w:pPr>
        <w:spacing w:line="228" w:lineRule="auto"/>
        <w:jc w:val="both"/>
        <w:rPr>
          <w:sz w:val="28"/>
          <w:szCs w:val="28"/>
        </w:rPr>
      </w:pPr>
      <w:r w:rsidRPr="00351E5E">
        <w:rPr>
          <w:color w:val="000000"/>
          <w:sz w:val="28"/>
          <w:szCs w:val="28"/>
        </w:rPr>
        <w:t xml:space="preserve">майор внутренней службы                                                                        </w:t>
      </w:r>
      <w:r>
        <w:rPr>
          <w:color w:val="000000"/>
          <w:sz w:val="28"/>
          <w:szCs w:val="28"/>
        </w:rPr>
        <w:t xml:space="preserve">    </w:t>
      </w:r>
      <w:r w:rsidRPr="00351E5E">
        <w:rPr>
          <w:color w:val="000000"/>
          <w:sz w:val="28"/>
          <w:szCs w:val="28"/>
        </w:rPr>
        <w:t xml:space="preserve"> Д.В. Павлов</w:t>
      </w:r>
    </w:p>
    <w:p w:rsidR="007C2026" w:rsidRDefault="007C2026" w:rsidP="007C2026">
      <w:pPr>
        <w:spacing w:line="228" w:lineRule="auto"/>
        <w:jc w:val="both"/>
        <w:rPr>
          <w:sz w:val="28"/>
          <w:szCs w:val="28"/>
        </w:rPr>
      </w:pPr>
    </w:p>
    <w:p w:rsidR="007C2026" w:rsidRDefault="007C2026" w:rsidP="007C2026">
      <w:pPr>
        <w:spacing w:line="228" w:lineRule="auto"/>
        <w:jc w:val="both"/>
        <w:rPr>
          <w:sz w:val="28"/>
          <w:szCs w:val="28"/>
        </w:rPr>
      </w:pPr>
    </w:p>
    <w:p w:rsidR="007C2026" w:rsidRDefault="007C2026" w:rsidP="007C2026">
      <w:pPr>
        <w:spacing w:line="228" w:lineRule="auto"/>
        <w:jc w:val="both"/>
        <w:rPr>
          <w:sz w:val="28"/>
          <w:szCs w:val="28"/>
        </w:rPr>
      </w:pPr>
    </w:p>
    <w:p w:rsidR="007C2026" w:rsidRPr="000828EB" w:rsidRDefault="007C2026" w:rsidP="007C2026">
      <w:pPr>
        <w:spacing w:line="228" w:lineRule="auto"/>
        <w:jc w:val="both"/>
        <w:rPr>
          <w:sz w:val="28"/>
          <w:szCs w:val="28"/>
        </w:rPr>
      </w:pPr>
      <w:r w:rsidRPr="000828EB">
        <w:rPr>
          <w:sz w:val="28"/>
          <w:szCs w:val="28"/>
        </w:rPr>
        <w:t>Старший оперативный дежурный</w:t>
      </w:r>
    </w:p>
    <w:p w:rsidR="007C2026" w:rsidRPr="000828EB" w:rsidRDefault="007C2026" w:rsidP="007C2026">
      <w:pPr>
        <w:spacing w:line="228" w:lineRule="auto"/>
        <w:jc w:val="both"/>
        <w:rPr>
          <w:sz w:val="28"/>
          <w:szCs w:val="28"/>
        </w:rPr>
      </w:pPr>
      <w:r w:rsidRPr="000828EB">
        <w:rPr>
          <w:sz w:val="28"/>
          <w:szCs w:val="28"/>
        </w:rPr>
        <w:t>ЦУКС ГУ МЧС России</w:t>
      </w:r>
    </w:p>
    <w:p w:rsidR="007C2026" w:rsidRPr="000828EB" w:rsidRDefault="007C2026" w:rsidP="007C2026">
      <w:pPr>
        <w:spacing w:line="228" w:lineRule="auto"/>
        <w:jc w:val="both"/>
        <w:rPr>
          <w:sz w:val="28"/>
          <w:szCs w:val="28"/>
        </w:rPr>
      </w:pPr>
      <w:r w:rsidRPr="000828EB">
        <w:rPr>
          <w:sz w:val="28"/>
          <w:szCs w:val="28"/>
        </w:rPr>
        <w:t>по Свердловской области</w:t>
      </w:r>
    </w:p>
    <w:p w:rsidR="007C2026" w:rsidRDefault="007C2026" w:rsidP="007C2026">
      <w:pPr>
        <w:spacing w:line="228" w:lineRule="auto"/>
        <w:jc w:val="both"/>
        <w:rPr>
          <w:sz w:val="28"/>
          <w:szCs w:val="28"/>
        </w:rPr>
      </w:pPr>
      <w:r w:rsidRPr="000828EB">
        <w:rPr>
          <w:noProof/>
          <w:sz w:val="28"/>
          <w:szCs w:val="28"/>
        </w:rPr>
        <w:drawing>
          <wp:anchor distT="0" distB="0" distL="114300" distR="114300" simplePos="0" relativeHeight="251659264" behindDoc="0" locked="0" layoutInCell="1" allowOverlap="1" wp14:anchorId="76A1D524" wp14:editId="397AC143">
            <wp:simplePos x="0" y="0"/>
            <wp:positionH relativeFrom="column">
              <wp:posOffset>3295650</wp:posOffset>
            </wp:positionH>
            <wp:positionV relativeFrom="paragraph">
              <wp:posOffset>-127635</wp:posOffset>
            </wp:positionV>
            <wp:extent cx="944880" cy="426720"/>
            <wp:effectExtent l="0" t="0" r="762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426720"/>
                    </a:xfrm>
                    <a:prstGeom prst="rect">
                      <a:avLst/>
                    </a:prstGeom>
                    <a:noFill/>
                  </pic:spPr>
                </pic:pic>
              </a:graphicData>
            </a:graphic>
            <wp14:sizeRelH relativeFrom="page">
              <wp14:pctWidth>0</wp14:pctWidth>
            </wp14:sizeRelH>
            <wp14:sizeRelV relativeFrom="page">
              <wp14:pctHeight>0</wp14:pctHeight>
            </wp14:sizeRelV>
          </wp:anchor>
        </w:drawing>
      </w:r>
      <w:r w:rsidRPr="000828EB">
        <w:rPr>
          <w:sz w:val="28"/>
          <w:szCs w:val="28"/>
        </w:rPr>
        <w:t xml:space="preserve">подполковник внутренней службы                          </w:t>
      </w:r>
      <w:r>
        <w:rPr>
          <w:sz w:val="28"/>
          <w:szCs w:val="28"/>
        </w:rPr>
        <w:t xml:space="preserve">                               </w:t>
      </w:r>
      <w:r w:rsidRPr="000828EB">
        <w:rPr>
          <w:sz w:val="28"/>
          <w:szCs w:val="28"/>
        </w:rPr>
        <w:t xml:space="preserve">     Е.И. Ярушин</w:t>
      </w:r>
    </w:p>
    <w:p w:rsidR="007C2026" w:rsidRPr="007C2026" w:rsidRDefault="007C2026">
      <w:pPr>
        <w:tabs>
          <w:tab w:val="left" w:pos="567"/>
        </w:tabs>
        <w:jc w:val="both"/>
        <w:textAlignment w:val="auto"/>
        <w:rPr>
          <w:b/>
          <w:sz w:val="28"/>
          <w:szCs w:val="28"/>
          <w:u w:val="single"/>
        </w:rPr>
      </w:pPr>
      <w:bookmarkStart w:id="0" w:name="_GoBack"/>
      <w:bookmarkEnd w:id="0"/>
    </w:p>
    <w:sectPr w:rsidR="007C2026" w:rsidRPr="007C2026">
      <w:pgSz w:w="11906" w:h="16838"/>
      <w:pgMar w:top="851" w:right="707" w:bottom="709" w:left="1418" w:header="0" w:footer="0" w:gutter="0"/>
      <w:cols w:space="720"/>
      <w:formProt w:val="0"/>
      <w:titlePg/>
      <w:docGrid w:linePitch="10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BBF4FDA4"/>
    <w:name w:val="WW8Num11"/>
    <w:lvl w:ilvl="0">
      <w:start w:val="1"/>
      <w:numFmt w:val="decimal"/>
      <w:lvlText w:val="%1."/>
      <w:lvlJc w:val="left"/>
      <w:pPr>
        <w:tabs>
          <w:tab w:val="num" w:pos="0"/>
        </w:tabs>
        <w:ind w:left="720" w:hanging="360"/>
      </w:pPr>
      <w:rPr>
        <w:b w:val="0"/>
      </w:rPr>
    </w:lvl>
  </w:abstractNum>
  <w:abstractNum w:abstractNumId="1">
    <w:nsid w:val="0A840DEF"/>
    <w:multiLevelType w:val="multilevel"/>
    <w:tmpl w:val="864A6484"/>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AA264BD"/>
    <w:multiLevelType w:val="multilevel"/>
    <w:tmpl w:val="F83CC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6"/>
    <w:rsid w:val="00005127"/>
    <w:rsid w:val="000102CB"/>
    <w:rsid w:val="00014914"/>
    <w:rsid w:val="00017E63"/>
    <w:rsid w:val="00021FDB"/>
    <w:rsid w:val="000245D9"/>
    <w:rsid w:val="0002534C"/>
    <w:rsid w:val="00025AD4"/>
    <w:rsid w:val="0002644D"/>
    <w:rsid w:val="000310EC"/>
    <w:rsid w:val="00036639"/>
    <w:rsid w:val="000368A2"/>
    <w:rsid w:val="000412ED"/>
    <w:rsid w:val="000447BA"/>
    <w:rsid w:val="00051855"/>
    <w:rsid w:val="00054013"/>
    <w:rsid w:val="00061F9A"/>
    <w:rsid w:val="000627B9"/>
    <w:rsid w:val="00071AE4"/>
    <w:rsid w:val="000725C4"/>
    <w:rsid w:val="00072A7B"/>
    <w:rsid w:val="00076E56"/>
    <w:rsid w:val="00077127"/>
    <w:rsid w:val="000773F3"/>
    <w:rsid w:val="0008408A"/>
    <w:rsid w:val="0008492F"/>
    <w:rsid w:val="00085E04"/>
    <w:rsid w:val="00087B3B"/>
    <w:rsid w:val="000900EE"/>
    <w:rsid w:val="0009145F"/>
    <w:rsid w:val="00094C72"/>
    <w:rsid w:val="000A6F15"/>
    <w:rsid w:val="000A741A"/>
    <w:rsid w:val="000B012E"/>
    <w:rsid w:val="000B0D18"/>
    <w:rsid w:val="000B1EA5"/>
    <w:rsid w:val="000B3F60"/>
    <w:rsid w:val="000B400A"/>
    <w:rsid w:val="000B4041"/>
    <w:rsid w:val="000B40F7"/>
    <w:rsid w:val="000B770E"/>
    <w:rsid w:val="000B7A83"/>
    <w:rsid w:val="000C77CF"/>
    <w:rsid w:val="000D45EA"/>
    <w:rsid w:val="000D5E9F"/>
    <w:rsid w:val="000E0891"/>
    <w:rsid w:val="000E1CAA"/>
    <w:rsid w:val="000E2F93"/>
    <w:rsid w:val="000E389A"/>
    <w:rsid w:val="001025B2"/>
    <w:rsid w:val="00103D7A"/>
    <w:rsid w:val="0010472B"/>
    <w:rsid w:val="001139A3"/>
    <w:rsid w:val="00123520"/>
    <w:rsid w:val="00123562"/>
    <w:rsid w:val="00125F21"/>
    <w:rsid w:val="00126824"/>
    <w:rsid w:val="001302BE"/>
    <w:rsid w:val="0013796C"/>
    <w:rsid w:val="00140A64"/>
    <w:rsid w:val="00144853"/>
    <w:rsid w:val="00146EFC"/>
    <w:rsid w:val="0015179A"/>
    <w:rsid w:val="00153A70"/>
    <w:rsid w:val="00153EB9"/>
    <w:rsid w:val="00160C03"/>
    <w:rsid w:val="00163A02"/>
    <w:rsid w:val="00173615"/>
    <w:rsid w:val="0017391E"/>
    <w:rsid w:val="00174895"/>
    <w:rsid w:val="001754CE"/>
    <w:rsid w:val="00176426"/>
    <w:rsid w:val="001765A6"/>
    <w:rsid w:val="00177069"/>
    <w:rsid w:val="00177547"/>
    <w:rsid w:val="00182C51"/>
    <w:rsid w:val="00182CBA"/>
    <w:rsid w:val="00186550"/>
    <w:rsid w:val="0019123F"/>
    <w:rsid w:val="00191878"/>
    <w:rsid w:val="00193F47"/>
    <w:rsid w:val="001943DE"/>
    <w:rsid w:val="00194C91"/>
    <w:rsid w:val="001A1A50"/>
    <w:rsid w:val="001A2441"/>
    <w:rsid w:val="001A40F0"/>
    <w:rsid w:val="001A7FE0"/>
    <w:rsid w:val="001B2E5C"/>
    <w:rsid w:val="001B53BC"/>
    <w:rsid w:val="001C40FF"/>
    <w:rsid w:val="001C5463"/>
    <w:rsid w:val="001D01BE"/>
    <w:rsid w:val="001D3715"/>
    <w:rsid w:val="001D6050"/>
    <w:rsid w:val="001E4ED2"/>
    <w:rsid w:val="001E634B"/>
    <w:rsid w:val="001E751D"/>
    <w:rsid w:val="001F228B"/>
    <w:rsid w:val="001F2CB3"/>
    <w:rsid w:val="001F3E20"/>
    <w:rsid w:val="001F4CDA"/>
    <w:rsid w:val="001F6A11"/>
    <w:rsid w:val="00202B14"/>
    <w:rsid w:val="00203533"/>
    <w:rsid w:val="002040BE"/>
    <w:rsid w:val="002045CD"/>
    <w:rsid w:val="00210799"/>
    <w:rsid w:val="00224071"/>
    <w:rsid w:val="002257F3"/>
    <w:rsid w:val="00226B21"/>
    <w:rsid w:val="002407A0"/>
    <w:rsid w:val="002407AD"/>
    <w:rsid w:val="002505EA"/>
    <w:rsid w:val="00257D04"/>
    <w:rsid w:val="00260261"/>
    <w:rsid w:val="002605CE"/>
    <w:rsid w:val="0026305F"/>
    <w:rsid w:val="002632CA"/>
    <w:rsid w:val="00265BD1"/>
    <w:rsid w:val="00266AE9"/>
    <w:rsid w:val="00266DC6"/>
    <w:rsid w:val="00266E11"/>
    <w:rsid w:val="00270C8C"/>
    <w:rsid w:val="00273F71"/>
    <w:rsid w:val="00274AD6"/>
    <w:rsid w:val="002773E0"/>
    <w:rsid w:val="002779EC"/>
    <w:rsid w:val="00280061"/>
    <w:rsid w:val="00283E80"/>
    <w:rsid w:val="00287629"/>
    <w:rsid w:val="002916B2"/>
    <w:rsid w:val="002926D0"/>
    <w:rsid w:val="00294BF2"/>
    <w:rsid w:val="002A6EE5"/>
    <w:rsid w:val="002B0D30"/>
    <w:rsid w:val="002B12E5"/>
    <w:rsid w:val="002B14C7"/>
    <w:rsid w:val="002B4AD9"/>
    <w:rsid w:val="002B5DA8"/>
    <w:rsid w:val="002C2CC6"/>
    <w:rsid w:val="002C5A3A"/>
    <w:rsid w:val="002C787A"/>
    <w:rsid w:val="002D5857"/>
    <w:rsid w:val="002D6E52"/>
    <w:rsid w:val="002E17F0"/>
    <w:rsid w:val="002E1C41"/>
    <w:rsid w:val="002E36E6"/>
    <w:rsid w:val="002E37DD"/>
    <w:rsid w:val="002F305E"/>
    <w:rsid w:val="002F538C"/>
    <w:rsid w:val="002F5FF4"/>
    <w:rsid w:val="002F7647"/>
    <w:rsid w:val="00300006"/>
    <w:rsid w:val="003000BC"/>
    <w:rsid w:val="003013C7"/>
    <w:rsid w:val="00303942"/>
    <w:rsid w:val="003039B1"/>
    <w:rsid w:val="003047AC"/>
    <w:rsid w:val="003054D4"/>
    <w:rsid w:val="00307387"/>
    <w:rsid w:val="00310630"/>
    <w:rsid w:val="003113B3"/>
    <w:rsid w:val="003121AE"/>
    <w:rsid w:val="00313EC8"/>
    <w:rsid w:val="00315716"/>
    <w:rsid w:val="00317B08"/>
    <w:rsid w:val="00320297"/>
    <w:rsid w:val="00323CC9"/>
    <w:rsid w:val="00326460"/>
    <w:rsid w:val="00326522"/>
    <w:rsid w:val="00333CFA"/>
    <w:rsid w:val="00335D75"/>
    <w:rsid w:val="00336E23"/>
    <w:rsid w:val="00343C49"/>
    <w:rsid w:val="00353EC7"/>
    <w:rsid w:val="00356182"/>
    <w:rsid w:val="003561B4"/>
    <w:rsid w:val="003664FF"/>
    <w:rsid w:val="00372997"/>
    <w:rsid w:val="00373415"/>
    <w:rsid w:val="00375E0D"/>
    <w:rsid w:val="00380B5D"/>
    <w:rsid w:val="003822D1"/>
    <w:rsid w:val="00385F28"/>
    <w:rsid w:val="00387452"/>
    <w:rsid w:val="00394E91"/>
    <w:rsid w:val="00396A78"/>
    <w:rsid w:val="003974A7"/>
    <w:rsid w:val="003A027F"/>
    <w:rsid w:val="003A0DFC"/>
    <w:rsid w:val="003A10C6"/>
    <w:rsid w:val="003A2838"/>
    <w:rsid w:val="003A2CAE"/>
    <w:rsid w:val="003A2CC1"/>
    <w:rsid w:val="003A372A"/>
    <w:rsid w:val="003A6EE3"/>
    <w:rsid w:val="003A72D9"/>
    <w:rsid w:val="003B0587"/>
    <w:rsid w:val="003B077D"/>
    <w:rsid w:val="003B1A3D"/>
    <w:rsid w:val="003C1544"/>
    <w:rsid w:val="003C4349"/>
    <w:rsid w:val="003D0E2D"/>
    <w:rsid w:val="003D11F1"/>
    <w:rsid w:val="003D21AB"/>
    <w:rsid w:val="003E171D"/>
    <w:rsid w:val="003F0A51"/>
    <w:rsid w:val="003F25E7"/>
    <w:rsid w:val="003F2E99"/>
    <w:rsid w:val="003F696C"/>
    <w:rsid w:val="00402605"/>
    <w:rsid w:val="00403217"/>
    <w:rsid w:val="00407A64"/>
    <w:rsid w:val="004109DE"/>
    <w:rsid w:val="004167A6"/>
    <w:rsid w:val="0042351F"/>
    <w:rsid w:val="00426590"/>
    <w:rsid w:val="00430BD2"/>
    <w:rsid w:val="00431649"/>
    <w:rsid w:val="00431DAC"/>
    <w:rsid w:val="004331C0"/>
    <w:rsid w:val="00434DF5"/>
    <w:rsid w:val="004355BD"/>
    <w:rsid w:val="00436F48"/>
    <w:rsid w:val="004402E4"/>
    <w:rsid w:val="004402E5"/>
    <w:rsid w:val="0044144A"/>
    <w:rsid w:val="0044375E"/>
    <w:rsid w:val="00443806"/>
    <w:rsid w:val="00443B21"/>
    <w:rsid w:val="00450623"/>
    <w:rsid w:val="004522DF"/>
    <w:rsid w:val="004552A8"/>
    <w:rsid w:val="00460E3B"/>
    <w:rsid w:val="00461A73"/>
    <w:rsid w:val="0046620C"/>
    <w:rsid w:val="00466A02"/>
    <w:rsid w:val="00470EEF"/>
    <w:rsid w:val="00471EE9"/>
    <w:rsid w:val="004834AD"/>
    <w:rsid w:val="00483863"/>
    <w:rsid w:val="004845D6"/>
    <w:rsid w:val="0048506D"/>
    <w:rsid w:val="00486094"/>
    <w:rsid w:val="00491645"/>
    <w:rsid w:val="00495A0F"/>
    <w:rsid w:val="00496BE6"/>
    <w:rsid w:val="004A2050"/>
    <w:rsid w:val="004A67DF"/>
    <w:rsid w:val="004A7362"/>
    <w:rsid w:val="004C01F1"/>
    <w:rsid w:val="004C1E66"/>
    <w:rsid w:val="004C41BC"/>
    <w:rsid w:val="004C49DD"/>
    <w:rsid w:val="004C54EF"/>
    <w:rsid w:val="004C5806"/>
    <w:rsid w:val="004D20C1"/>
    <w:rsid w:val="004D2FA8"/>
    <w:rsid w:val="004D53D0"/>
    <w:rsid w:val="004D5DA1"/>
    <w:rsid w:val="004E3C97"/>
    <w:rsid w:val="004F7D47"/>
    <w:rsid w:val="0050270E"/>
    <w:rsid w:val="00504D9B"/>
    <w:rsid w:val="00505ECD"/>
    <w:rsid w:val="00506667"/>
    <w:rsid w:val="0050677F"/>
    <w:rsid w:val="00507484"/>
    <w:rsid w:val="00507DB4"/>
    <w:rsid w:val="005142DB"/>
    <w:rsid w:val="0052280B"/>
    <w:rsid w:val="0052791E"/>
    <w:rsid w:val="00527DF5"/>
    <w:rsid w:val="00533D81"/>
    <w:rsid w:val="00537AEA"/>
    <w:rsid w:val="00540CC0"/>
    <w:rsid w:val="00543594"/>
    <w:rsid w:val="0054623A"/>
    <w:rsid w:val="00547014"/>
    <w:rsid w:val="00552CB3"/>
    <w:rsid w:val="00555AE2"/>
    <w:rsid w:val="0055648F"/>
    <w:rsid w:val="00560A15"/>
    <w:rsid w:val="0056232F"/>
    <w:rsid w:val="00563D43"/>
    <w:rsid w:val="005665D7"/>
    <w:rsid w:val="00566C84"/>
    <w:rsid w:val="00570E34"/>
    <w:rsid w:val="00574A7B"/>
    <w:rsid w:val="005751BC"/>
    <w:rsid w:val="0057581F"/>
    <w:rsid w:val="00575CB3"/>
    <w:rsid w:val="00576587"/>
    <w:rsid w:val="00580E2E"/>
    <w:rsid w:val="00581E1A"/>
    <w:rsid w:val="0058650F"/>
    <w:rsid w:val="00586E43"/>
    <w:rsid w:val="005877C3"/>
    <w:rsid w:val="00590CA3"/>
    <w:rsid w:val="005916F6"/>
    <w:rsid w:val="00591D22"/>
    <w:rsid w:val="00594A37"/>
    <w:rsid w:val="0059536D"/>
    <w:rsid w:val="00596C27"/>
    <w:rsid w:val="00597895"/>
    <w:rsid w:val="005B0C67"/>
    <w:rsid w:val="005B3A2E"/>
    <w:rsid w:val="005B472C"/>
    <w:rsid w:val="005B50DC"/>
    <w:rsid w:val="005B7A64"/>
    <w:rsid w:val="005C2B71"/>
    <w:rsid w:val="005C2C57"/>
    <w:rsid w:val="005C53E9"/>
    <w:rsid w:val="005C6AA2"/>
    <w:rsid w:val="005C71FA"/>
    <w:rsid w:val="005D07D8"/>
    <w:rsid w:val="005D0D4B"/>
    <w:rsid w:val="005D262A"/>
    <w:rsid w:val="005D3346"/>
    <w:rsid w:val="005D39FF"/>
    <w:rsid w:val="005E1803"/>
    <w:rsid w:val="005E2AA9"/>
    <w:rsid w:val="005E3095"/>
    <w:rsid w:val="005E5091"/>
    <w:rsid w:val="005E7DAA"/>
    <w:rsid w:val="005F55E5"/>
    <w:rsid w:val="005F5DB8"/>
    <w:rsid w:val="005F797B"/>
    <w:rsid w:val="006025DF"/>
    <w:rsid w:val="00602817"/>
    <w:rsid w:val="00607938"/>
    <w:rsid w:val="00612963"/>
    <w:rsid w:val="00612B67"/>
    <w:rsid w:val="00613966"/>
    <w:rsid w:val="00614168"/>
    <w:rsid w:val="00614516"/>
    <w:rsid w:val="00617A07"/>
    <w:rsid w:val="006243A1"/>
    <w:rsid w:val="00631271"/>
    <w:rsid w:val="00632702"/>
    <w:rsid w:val="0063563D"/>
    <w:rsid w:val="00635D8F"/>
    <w:rsid w:val="00636646"/>
    <w:rsid w:val="00636CB4"/>
    <w:rsid w:val="00640C14"/>
    <w:rsid w:val="00641273"/>
    <w:rsid w:val="00646AC4"/>
    <w:rsid w:val="00652B3F"/>
    <w:rsid w:val="006555DD"/>
    <w:rsid w:val="006607E1"/>
    <w:rsid w:val="006611D5"/>
    <w:rsid w:val="00662AAB"/>
    <w:rsid w:val="006706FD"/>
    <w:rsid w:val="00680069"/>
    <w:rsid w:val="00680D6C"/>
    <w:rsid w:val="006840B0"/>
    <w:rsid w:val="00691BAB"/>
    <w:rsid w:val="00691DCB"/>
    <w:rsid w:val="006951DD"/>
    <w:rsid w:val="00697D07"/>
    <w:rsid w:val="006A0215"/>
    <w:rsid w:val="006A064D"/>
    <w:rsid w:val="006A4D42"/>
    <w:rsid w:val="006A7921"/>
    <w:rsid w:val="006B48A0"/>
    <w:rsid w:val="006B5E10"/>
    <w:rsid w:val="006B6377"/>
    <w:rsid w:val="006B6818"/>
    <w:rsid w:val="006C29F0"/>
    <w:rsid w:val="006C4F79"/>
    <w:rsid w:val="006C59A2"/>
    <w:rsid w:val="006C6E8D"/>
    <w:rsid w:val="006C78E0"/>
    <w:rsid w:val="006C7A26"/>
    <w:rsid w:val="006C7AD9"/>
    <w:rsid w:val="006C7CF1"/>
    <w:rsid w:val="006D0396"/>
    <w:rsid w:val="006D371D"/>
    <w:rsid w:val="006D77DF"/>
    <w:rsid w:val="006E052A"/>
    <w:rsid w:val="006E2C76"/>
    <w:rsid w:val="006E6EBA"/>
    <w:rsid w:val="006F2824"/>
    <w:rsid w:val="006F6CCF"/>
    <w:rsid w:val="006F70D5"/>
    <w:rsid w:val="006F726F"/>
    <w:rsid w:val="007008FA"/>
    <w:rsid w:val="00700D82"/>
    <w:rsid w:val="00702152"/>
    <w:rsid w:val="0070699B"/>
    <w:rsid w:val="007074E1"/>
    <w:rsid w:val="0071065C"/>
    <w:rsid w:val="00712A45"/>
    <w:rsid w:val="00714115"/>
    <w:rsid w:val="00714E2B"/>
    <w:rsid w:val="00715D02"/>
    <w:rsid w:val="00715D93"/>
    <w:rsid w:val="00716504"/>
    <w:rsid w:val="00720ADD"/>
    <w:rsid w:val="0072212D"/>
    <w:rsid w:val="00724C6B"/>
    <w:rsid w:val="00725027"/>
    <w:rsid w:val="007256D5"/>
    <w:rsid w:val="00730063"/>
    <w:rsid w:val="00731342"/>
    <w:rsid w:val="00731475"/>
    <w:rsid w:val="00736BFE"/>
    <w:rsid w:val="00740E96"/>
    <w:rsid w:val="00741EE1"/>
    <w:rsid w:val="007458E1"/>
    <w:rsid w:val="00747BEA"/>
    <w:rsid w:val="00752EA9"/>
    <w:rsid w:val="00761B2F"/>
    <w:rsid w:val="007622E6"/>
    <w:rsid w:val="007645AD"/>
    <w:rsid w:val="007653D7"/>
    <w:rsid w:val="00766E17"/>
    <w:rsid w:val="007703F2"/>
    <w:rsid w:val="00770CC4"/>
    <w:rsid w:val="00772133"/>
    <w:rsid w:val="0077309D"/>
    <w:rsid w:val="0078161C"/>
    <w:rsid w:val="00784F59"/>
    <w:rsid w:val="00795CD8"/>
    <w:rsid w:val="00796EF8"/>
    <w:rsid w:val="0079710B"/>
    <w:rsid w:val="007A0E2B"/>
    <w:rsid w:val="007A39C9"/>
    <w:rsid w:val="007B31C8"/>
    <w:rsid w:val="007B772C"/>
    <w:rsid w:val="007C2026"/>
    <w:rsid w:val="007D15F6"/>
    <w:rsid w:val="007D2BAE"/>
    <w:rsid w:val="007D4D68"/>
    <w:rsid w:val="007E7D00"/>
    <w:rsid w:val="007F03A4"/>
    <w:rsid w:val="007F3967"/>
    <w:rsid w:val="007F534D"/>
    <w:rsid w:val="007F72EF"/>
    <w:rsid w:val="007F7846"/>
    <w:rsid w:val="00800086"/>
    <w:rsid w:val="00802D20"/>
    <w:rsid w:val="008045AC"/>
    <w:rsid w:val="00804CAC"/>
    <w:rsid w:val="008103C7"/>
    <w:rsid w:val="00810B39"/>
    <w:rsid w:val="00812A94"/>
    <w:rsid w:val="00817BED"/>
    <w:rsid w:val="00821CE2"/>
    <w:rsid w:val="00825C14"/>
    <w:rsid w:val="00830546"/>
    <w:rsid w:val="00831C3F"/>
    <w:rsid w:val="00836648"/>
    <w:rsid w:val="00844946"/>
    <w:rsid w:val="00845E3A"/>
    <w:rsid w:val="0084615D"/>
    <w:rsid w:val="008536EB"/>
    <w:rsid w:val="00853726"/>
    <w:rsid w:val="00853F80"/>
    <w:rsid w:val="00857409"/>
    <w:rsid w:val="008639EA"/>
    <w:rsid w:val="0086476A"/>
    <w:rsid w:val="00864EDF"/>
    <w:rsid w:val="00865106"/>
    <w:rsid w:val="00865DF3"/>
    <w:rsid w:val="008706CB"/>
    <w:rsid w:val="008713CF"/>
    <w:rsid w:val="008734BF"/>
    <w:rsid w:val="00873544"/>
    <w:rsid w:val="008814A0"/>
    <w:rsid w:val="00884142"/>
    <w:rsid w:val="0088474B"/>
    <w:rsid w:val="0089164E"/>
    <w:rsid w:val="008935F5"/>
    <w:rsid w:val="008964C6"/>
    <w:rsid w:val="00897D72"/>
    <w:rsid w:val="008A07B1"/>
    <w:rsid w:val="008A4288"/>
    <w:rsid w:val="008A6085"/>
    <w:rsid w:val="008B48AF"/>
    <w:rsid w:val="008C4339"/>
    <w:rsid w:val="008C4418"/>
    <w:rsid w:val="008C531A"/>
    <w:rsid w:val="008C6187"/>
    <w:rsid w:val="008C7290"/>
    <w:rsid w:val="008D3628"/>
    <w:rsid w:val="008D7B82"/>
    <w:rsid w:val="008E0637"/>
    <w:rsid w:val="008E1E6D"/>
    <w:rsid w:val="008E2714"/>
    <w:rsid w:val="008E3DA8"/>
    <w:rsid w:val="008E5F82"/>
    <w:rsid w:val="009005DA"/>
    <w:rsid w:val="00902765"/>
    <w:rsid w:val="0090536C"/>
    <w:rsid w:val="009071CB"/>
    <w:rsid w:val="0091052B"/>
    <w:rsid w:val="009154FD"/>
    <w:rsid w:val="00915C84"/>
    <w:rsid w:val="00916D0B"/>
    <w:rsid w:val="0092272E"/>
    <w:rsid w:val="00922FC2"/>
    <w:rsid w:val="009233D7"/>
    <w:rsid w:val="00923D8E"/>
    <w:rsid w:val="00924505"/>
    <w:rsid w:val="00926BCE"/>
    <w:rsid w:val="009310FE"/>
    <w:rsid w:val="009341B3"/>
    <w:rsid w:val="00940E80"/>
    <w:rsid w:val="00944C0F"/>
    <w:rsid w:val="0095089B"/>
    <w:rsid w:val="009516FB"/>
    <w:rsid w:val="00951CD6"/>
    <w:rsid w:val="009533AF"/>
    <w:rsid w:val="00954F4C"/>
    <w:rsid w:val="009558BE"/>
    <w:rsid w:val="00962130"/>
    <w:rsid w:val="0096275E"/>
    <w:rsid w:val="00965529"/>
    <w:rsid w:val="009662A7"/>
    <w:rsid w:val="0096676C"/>
    <w:rsid w:val="0096747B"/>
    <w:rsid w:val="00972371"/>
    <w:rsid w:val="00972AF9"/>
    <w:rsid w:val="00982FF3"/>
    <w:rsid w:val="00985014"/>
    <w:rsid w:val="0099394A"/>
    <w:rsid w:val="00994252"/>
    <w:rsid w:val="00995A9E"/>
    <w:rsid w:val="009976DF"/>
    <w:rsid w:val="009A0CCF"/>
    <w:rsid w:val="009A1105"/>
    <w:rsid w:val="009A33E8"/>
    <w:rsid w:val="009A4858"/>
    <w:rsid w:val="009A5DF4"/>
    <w:rsid w:val="009A7DDF"/>
    <w:rsid w:val="009B1A71"/>
    <w:rsid w:val="009B2360"/>
    <w:rsid w:val="009B5509"/>
    <w:rsid w:val="009B5ADF"/>
    <w:rsid w:val="009C0BDE"/>
    <w:rsid w:val="009C57F6"/>
    <w:rsid w:val="009C7F24"/>
    <w:rsid w:val="009D09D8"/>
    <w:rsid w:val="009D1A3E"/>
    <w:rsid w:val="009D1AA5"/>
    <w:rsid w:val="009D4B59"/>
    <w:rsid w:val="009E71D6"/>
    <w:rsid w:val="009F0059"/>
    <w:rsid w:val="009F2931"/>
    <w:rsid w:val="009F4F8A"/>
    <w:rsid w:val="00A002C3"/>
    <w:rsid w:val="00A00526"/>
    <w:rsid w:val="00A01A38"/>
    <w:rsid w:val="00A059C1"/>
    <w:rsid w:val="00A079D2"/>
    <w:rsid w:val="00A127D6"/>
    <w:rsid w:val="00A146C8"/>
    <w:rsid w:val="00A15A0C"/>
    <w:rsid w:val="00A21676"/>
    <w:rsid w:val="00A2462A"/>
    <w:rsid w:val="00A261EF"/>
    <w:rsid w:val="00A263D8"/>
    <w:rsid w:val="00A32E55"/>
    <w:rsid w:val="00A338AF"/>
    <w:rsid w:val="00A419D6"/>
    <w:rsid w:val="00A43970"/>
    <w:rsid w:val="00A519E5"/>
    <w:rsid w:val="00A62035"/>
    <w:rsid w:val="00A63348"/>
    <w:rsid w:val="00A65120"/>
    <w:rsid w:val="00A67AB6"/>
    <w:rsid w:val="00A755AF"/>
    <w:rsid w:val="00A75992"/>
    <w:rsid w:val="00A800F6"/>
    <w:rsid w:val="00A83216"/>
    <w:rsid w:val="00A8458C"/>
    <w:rsid w:val="00A871ED"/>
    <w:rsid w:val="00A87DC2"/>
    <w:rsid w:val="00A915A0"/>
    <w:rsid w:val="00A91737"/>
    <w:rsid w:val="00A95DE9"/>
    <w:rsid w:val="00A965E5"/>
    <w:rsid w:val="00AA2D3D"/>
    <w:rsid w:val="00AA75A7"/>
    <w:rsid w:val="00AB1363"/>
    <w:rsid w:val="00AB4812"/>
    <w:rsid w:val="00AB4D99"/>
    <w:rsid w:val="00AB5FBB"/>
    <w:rsid w:val="00AB6070"/>
    <w:rsid w:val="00AB7052"/>
    <w:rsid w:val="00AC024B"/>
    <w:rsid w:val="00AC10CC"/>
    <w:rsid w:val="00AC2E6B"/>
    <w:rsid w:val="00AC610A"/>
    <w:rsid w:val="00AC6A2E"/>
    <w:rsid w:val="00AC6DD4"/>
    <w:rsid w:val="00AD0CA1"/>
    <w:rsid w:val="00AD353D"/>
    <w:rsid w:val="00AD5DA2"/>
    <w:rsid w:val="00AE2BFB"/>
    <w:rsid w:val="00AE503A"/>
    <w:rsid w:val="00AF03B6"/>
    <w:rsid w:val="00AF3506"/>
    <w:rsid w:val="00B03788"/>
    <w:rsid w:val="00B11B70"/>
    <w:rsid w:val="00B20A10"/>
    <w:rsid w:val="00B20C9E"/>
    <w:rsid w:val="00B22AC8"/>
    <w:rsid w:val="00B23E65"/>
    <w:rsid w:val="00B27A70"/>
    <w:rsid w:val="00B31D71"/>
    <w:rsid w:val="00B35F9A"/>
    <w:rsid w:val="00B444C5"/>
    <w:rsid w:val="00B45488"/>
    <w:rsid w:val="00B46B28"/>
    <w:rsid w:val="00B5255F"/>
    <w:rsid w:val="00B53378"/>
    <w:rsid w:val="00B54D4D"/>
    <w:rsid w:val="00B56807"/>
    <w:rsid w:val="00B57830"/>
    <w:rsid w:val="00B67756"/>
    <w:rsid w:val="00B71BAD"/>
    <w:rsid w:val="00B77CB7"/>
    <w:rsid w:val="00B864F3"/>
    <w:rsid w:val="00B86E71"/>
    <w:rsid w:val="00B97AF4"/>
    <w:rsid w:val="00BA0A87"/>
    <w:rsid w:val="00BA129F"/>
    <w:rsid w:val="00BA3062"/>
    <w:rsid w:val="00BA3EC6"/>
    <w:rsid w:val="00BA4BE0"/>
    <w:rsid w:val="00BA51D2"/>
    <w:rsid w:val="00BA5939"/>
    <w:rsid w:val="00BA739A"/>
    <w:rsid w:val="00BB3148"/>
    <w:rsid w:val="00BB38DB"/>
    <w:rsid w:val="00BB4573"/>
    <w:rsid w:val="00BC19AA"/>
    <w:rsid w:val="00BC1F10"/>
    <w:rsid w:val="00BC5F84"/>
    <w:rsid w:val="00BC61BD"/>
    <w:rsid w:val="00BC6D1E"/>
    <w:rsid w:val="00BC7C79"/>
    <w:rsid w:val="00BD1929"/>
    <w:rsid w:val="00BD576D"/>
    <w:rsid w:val="00BD5839"/>
    <w:rsid w:val="00BD73A9"/>
    <w:rsid w:val="00BE0216"/>
    <w:rsid w:val="00BE1844"/>
    <w:rsid w:val="00C02E4F"/>
    <w:rsid w:val="00C03783"/>
    <w:rsid w:val="00C043C0"/>
    <w:rsid w:val="00C0586B"/>
    <w:rsid w:val="00C07F6B"/>
    <w:rsid w:val="00C1314F"/>
    <w:rsid w:val="00C14ECD"/>
    <w:rsid w:val="00C2332E"/>
    <w:rsid w:val="00C24516"/>
    <w:rsid w:val="00C27789"/>
    <w:rsid w:val="00C351DB"/>
    <w:rsid w:val="00C36BFA"/>
    <w:rsid w:val="00C404FB"/>
    <w:rsid w:val="00C40A3D"/>
    <w:rsid w:val="00C42821"/>
    <w:rsid w:val="00C4675E"/>
    <w:rsid w:val="00C515F1"/>
    <w:rsid w:val="00C52AA8"/>
    <w:rsid w:val="00C52AF0"/>
    <w:rsid w:val="00C54293"/>
    <w:rsid w:val="00C55920"/>
    <w:rsid w:val="00C57FE7"/>
    <w:rsid w:val="00C635DC"/>
    <w:rsid w:val="00C637B0"/>
    <w:rsid w:val="00C64201"/>
    <w:rsid w:val="00C6593E"/>
    <w:rsid w:val="00C66447"/>
    <w:rsid w:val="00C728FC"/>
    <w:rsid w:val="00C7555F"/>
    <w:rsid w:val="00C76D96"/>
    <w:rsid w:val="00C80BA7"/>
    <w:rsid w:val="00C81F17"/>
    <w:rsid w:val="00C86DD3"/>
    <w:rsid w:val="00CA5B26"/>
    <w:rsid w:val="00CA68FD"/>
    <w:rsid w:val="00CB1472"/>
    <w:rsid w:val="00CB35D2"/>
    <w:rsid w:val="00CB3801"/>
    <w:rsid w:val="00CB3E22"/>
    <w:rsid w:val="00CB45EB"/>
    <w:rsid w:val="00CB7372"/>
    <w:rsid w:val="00CB7431"/>
    <w:rsid w:val="00CC122D"/>
    <w:rsid w:val="00CC30EF"/>
    <w:rsid w:val="00CC7609"/>
    <w:rsid w:val="00CC7D18"/>
    <w:rsid w:val="00CD0784"/>
    <w:rsid w:val="00CD1A91"/>
    <w:rsid w:val="00CD4FB6"/>
    <w:rsid w:val="00CD5B8B"/>
    <w:rsid w:val="00CE3115"/>
    <w:rsid w:val="00CE3894"/>
    <w:rsid w:val="00CE4544"/>
    <w:rsid w:val="00CE50CB"/>
    <w:rsid w:val="00CF0284"/>
    <w:rsid w:val="00CF5461"/>
    <w:rsid w:val="00CF6AD0"/>
    <w:rsid w:val="00D06DF2"/>
    <w:rsid w:val="00D115A7"/>
    <w:rsid w:val="00D1437F"/>
    <w:rsid w:val="00D14B40"/>
    <w:rsid w:val="00D16228"/>
    <w:rsid w:val="00D16C1B"/>
    <w:rsid w:val="00D21460"/>
    <w:rsid w:val="00D24E57"/>
    <w:rsid w:val="00D30E76"/>
    <w:rsid w:val="00D431AD"/>
    <w:rsid w:val="00D43795"/>
    <w:rsid w:val="00D45CC6"/>
    <w:rsid w:val="00D4782F"/>
    <w:rsid w:val="00D52CFC"/>
    <w:rsid w:val="00D53451"/>
    <w:rsid w:val="00D563AD"/>
    <w:rsid w:val="00D61032"/>
    <w:rsid w:val="00D638B8"/>
    <w:rsid w:val="00D65680"/>
    <w:rsid w:val="00D65912"/>
    <w:rsid w:val="00D66028"/>
    <w:rsid w:val="00D74811"/>
    <w:rsid w:val="00D74FAD"/>
    <w:rsid w:val="00D76945"/>
    <w:rsid w:val="00D84EF7"/>
    <w:rsid w:val="00D9283F"/>
    <w:rsid w:val="00D945E4"/>
    <w:rsid w:val="00D950E5"/>
    <w:rsid w:val="00D979CB"/>
    <w:rsid w:val="00DA1537"/>
    <w:rsid w:val="00DA3160"/>
    <w:rsid w:val="00DA3B2A"/>
    <w:rsid w:val="00DA66A8"/>
    <w:rsid w:val="00DA7E59"/>
    <w:rsid w:val="00DB196D"/>
    <w:rsid w:val="00DB5E44"/>
    <w:rsid w:val="00DB6EE3"/>
    <w:rsid w:val="00DC343E"/>
    <w:rsid w:val="00DC4B5D"/>
    <w:rsid w:val="00DC60E6"/>
    <w:rsid w:val="00DC6969"/>
    <w:rsid w:val="00DC767E"/>
    <w:rsid w:val="00DD0A5E"/>
    <w:rsid w:val="00DD2D82"/>
    <w:rsid w:val="00DD489E"/>
    <w:rsid w:val="00DE4547"/>
    <w:rsid w:val="00DE4965"/>
    <w:rsid w:val="00DE5DEA"/>
    <w:rsid w:val="00DE6882"/>
    <w:rsid w:val="00DE7ACD"/>
    <w:rsid w:val="00DF0F3B"/>
    <w:rsid w:val="00DF17B8"/>
    <w:rsid w:val="00DF26D9"/>
    <w:rsid w:val="00DF30FE"/>
    <w:rsid w:val="00DF3CCD"/>
    <w:rsid w:val="00DF42B2"/>
    <w:rsid w:val="00DF4DF4"/>
    <w:rsid w:val="00DF5379"/>
    <w:rsid w:val="00DF7EA2"/>
    <w:rsid w:val="00E02223"/>
    <w:rsid w:val="00E02B47"/>
    <w:rsid w:val="00E035D1"/>
    <w:rsid w:val="00E03DDD"/>
    <w:rsid w:val="00E05CBA"/>
    <w:rsid w:val="00E1239B"/>
    <w:rsid w:val="00E13EDF"/>
    <w:rsid w:val="00E22EB8"/>
    <w:rsid w:val="00E23E08"/>
    <w:rsid w:val="00E27F56"/>
    <w:rsid w:val="00E3032D"/>
    <w:rsid w:val="00E317F1"/>
    <w:rsid w:val="00E32C7C"/>
    <w:rsid w:val="00E340C0"/>
    <w:rsid w:val="00E36B66"/>
    <w:rsid w:val="00E41CEF"/>
    <w:rsid w:val="00E471C9"/>
    <w:rsid w:val="00E50AAF"/>
    <w:rsid w:val="00E535D8"/>
    <w:rsid w:val="00E5689C"/>
    <w:rsid w:val="00E718BE"/>
    <w:rsid w:val="00E73FAE"/>
    <w:rsid w:val="00E7482D"/>
    <w:rsid w:val="00E773B2"/>
    <w:rsid w:val="00E801DB"/>
    <w:rsid w:val="00E811A3"/>
    <w:rsid w:val="00E82E38"/>
    <w:rsid w:val="00E83D58"/>
    <w:rsid w:val="00E87834"/>
    <w:rsid w:val="00E90FA9"/>
    <w:rsid w:val="00E932F7"/>
    <w:rsid w:val="00E967F7"/>
    <w:rsid w:val="00EA1F15"/>
    <w:rsid w:val="00EA3712"/>
    <w:rsid w:val="00EB1CFA"/>
    <w:rsid w:val="00EB612C"/>
    <w:rsid w:val="00EB6592"/>
    <w:rsid w:val="00EC0468"/>
    <w:rsid w:val="00EC4F92"/>
    <w:rsid w:val="00EC580F"/>
    <w:rsid w:val="00EC7D63"/>
    <w:rsid w:val="00ED099E"/>
    <w:rsid w:val="00ED10A9"/>
    <w:rsid w:val="00ED6F97"/>
    <w:rsid w:val="00EE2796"/>
    <w:rsid w:val="00EF39A7"/>
    <w:rsid w:val="00F011AA"/>
    <w:rsid w:val="00F014CF"/>
    <w:rsid w:val="00F018B7"/>
    <w:rsid w:val="00F02093"/>
    <w:rsid w:val="00F03023"/>
    <w:rsid w:val="00F04757"/>
    <w:rsid w:val="00F06DCF"/>
    <w:rsid w:val="00F1305E"/>
    <w:rsid w:val="00F131CB"/>
    <w:rsid w:val="00F150F4"/>
    <w:rsid w:val="00F16078"/>
    <w:rsid w:val="00F17629"/>
    <w:rsid w:val="00F20440"/>
    <w:rsid w:val="00F2607E"/>
    <w:rsid w:val="00F314A1"/>
    <w:rsid w:val="00F3297E"/>
    <w:rsid w:val="00F32FE3"/>
    <w:rsid w:val="00F33F6C"/>
    <w:rsid w:val="00F36488"/>
    <w:rsid w:val="00F42182"/>
    <w:rsid w:val="00F42692"/>
    <w:rsid w:val="00F443B3"/>
    <w:rsid w:val="00F50369"/>
    <w:rsid w:val="00F54D23"/>
    <w:rsid w:val="00F54DF8"/>
    <w:rsid w:val="00F561F1"/>
    <w:rsid w:val="00F56A30"/>
    <w:rsid w:val="00F644D0"/>
    <w:rsid w:val="00F64A9B"/>
    <w:rsid w:val="00F744A9"/>
    <w:rsid w:val="00F84BA2"/>
    <w:rsid w:val="00F86B72"/>
    <w:rsid w:val="00F95E7D"/>
    <w:rsid w:val="00F962DD"/>
    <w:rsid w:val="00FA01D6"/>
    <w:rsid w:val="00FA67CE"/>
    <w:rsid w:val="00FA75A4"/>
    <w:rsid w:val="00FB04E6"/>
    <w:rsid w:val="00FB2871"/>
    <w:rsid w:val="00FB5067"/>
    <w:rsid w:val="00FC456A"/>
    <w:rsid w:val="00FC5C71"/>
    <w:rsid w:val="00FC7084"/>
    <w:rsid w:val="00FD184C"/>
    <w:rsid w:val="00FD3A8D"/>
    <w:rsid w:val="00FD6F39"/>
    <w:rsid w:val="00FF09BE"/>
    <w:rsid w:val="00FF1497"/>
    <w:rsid w:val="00FF2903"/>
    <w:rsid w:val="00FF3346"/>
    <w:rsid w:val="00FF3F28"/>
    <w:rsid w:val="00FF7B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26DF8-536A-4E5E-8BAD-330093A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3289">
      <w:bodyDiv w:val="1"/>
      <w:marLeft w:val="0"/>
      <w:marRight w:val="0"/>
      <w:marTop w:val="0"/>
      <w:marBottom w:val="0"/>
      <w:divBdr>
        <w:top w:val="none" w:sz="0" w:space="0" w:color="auto"/>
        <w:left w:val="none" w:sz="0" w:space="0" w:color="auto"/>
        <w:bottom w:val="none" w:sz="0" w:space="0" w:color="auto"/>
        <w:right w:val="none" w:sz="0" w:space="0" w:color="auto"/>
      </w:divBdr>
    </w:div>
    <w:div w:id="159853634">
      <w:bodyDiv w:val="1"/>
      <w:marLeft w:val="0"/>
      <w:marRight w:val="0"/>
      <w:marTop w:val="0"/>
      <w:marBottom w:val="0"/>
      <w:divBdr>
        <w:top w:val="none" w:sz="0" w:space="0" w:color="auto"/>
        <w:left w:val="none" w:sz="0" w:space="0" w:color="auto"/>
        <w:bottom w:val="none" w:sz="0" w:space="0" w:color="auto"/>
        <w:right w:val="none" w:sz="0" w:space="0" w:color="auto"/>
      </w:divBdr>
    </w:div>
    <w:div w:id="298344758">
      <w:bodyDiv w:val="1"/>
      <w:marLeft w:val="0"/>
      <w:marRight w:val="0"/>
      <w:marTop w:val="0"/>
      <w:marBottom w:val="0"/>
      <w:divBdr>
        <w:top w:val="none" w:sz="0" w:space="0" w:color="auto"/>
        <w:left w:val="none" w:sz="0" w:space="0" w:color="auto"/>
        <w:bottom w:val="none" w:sz="0" w:space="0" w:color="auto"/>
        <w:right w:val="none" w:sz="0" w:space="0" w:color="auto"/>
      </w:divBdr>
    </w:div>
    <w:div w:id="421494581">
      <w:bodyDiv w:val="1"/>
      <w:marLeft w:val="0"/>
      <w:marRight w:val="0"/>
      <w:marTop w:val="0"/>
      <w:marBottom w:val="0"/>
      <w:divBdr>
        <w:top w:val="none" w:sz="0" w:space="0" w:color="auto"/>
        <w:left w:val="none" w:sz="0" w:space="0" w:color="auto"/>
        <w:bottom w:val="none" w:sz="0" w:space="0" w:color="auto"/>
        <w:right w:val="none" w:sz="0" w:space="0" w:color="auto"/>
      </w:divBdr>
    </w:div>
    <w:div w:id="543686768">
      <w:bodyDiv w:val="1"/>
      <w:marLeft w:val="0"/>
      <w:marRight w:val="0"/>
      <w:marTop w:val="0"/>
      <w:marBottom w:val="0"/>
      <w:divBdr>
        <w:top w:val="none" w:sz="0" w:space="0" w:color="auto"/>
        <w:left w:val="none" w:sz="0" w:space="0" w:color="auto"/>
        <w:bottom w:val="none" w:sz="0" w:space="0" w:color="auto"/>
        <w:right w:val="none" w:sz="0" w:space="0" w:color="auto"/>
      </w:divBdr>
    </w:div>
    <w:div w:id="633147046">
      <w:bodyDiv w:val="1"/>
      <w:marLeft w:val="0"/>
      <w:marRight w:val="0"/>
      <w:marTop w:val="0"/>
      <w:marBottom w:val="0"/>
      <w:divBdr>
        <w:top w:val="none" w:sz="0" w:space="0" w:color="auto"/>
        <w:left w:val="none" w:sz="0" w:space="0" w:color="auto"/>
        <w:bottom w:val="none" w:sz="0" w:space="0" w:color="auto"/>
        <w:right w:val="none" w:sz="0" w:space="0" w:color="auto"/>
      </w:divBdr>
    </w:div>
    <w:div w:id="648941155">
      <w:bodyDiv w:val="1"/>
      <w:marLeft w:val="0"/>
      <w:marRight w:val="0"/>
      <w:marTop w:val="0"/>
      <w:marBottom w:val="0"/>
      <w:divBdr>
        <w:top w:val="none" w:sz="0" w:space="0" w:color="auto"/>
        <w:left w:val="none" w:sz="0" w:space="0" w:color="auto"/>
        <w:bottom w:val="none" w:sz="0" w:space="0" w:color="auto"/>
        <w:right w:val="none" w:sz="0" w:space="0" w:color="auto"/>
      </w:divBdr>
    </w:div>
    <w:div w:id="872036059">
      <w:bodyDiv w:val="1"/>
      <w:marLeft w:val="0"/>
      <w:marRight w:val="0"/>
      <w:marTop w:val="0"/>
      <w:marBottom w:val="0"/>
      <w:divBdr>
        <w:top w:val="none" w:sz="0" w:space="0" w:color="auto"/>
        <w:left w:val="none" w:sz="0" w:space="0" w:color="auto"/>
        <w:bottom w:val="none" w:sz="0" w:space="0" w:color="auto"/>
        <w:right w:val="none" w:sz="0" w:space="0" w:color="auto"/>
      </w:divBdr>
    </w:div>
    <w:div w:id="1095399654">
      <w:bodyDiv w:val="1"/>
      <w:marLeft w:val="0"/>
      <w:marRight w:val="0"/>
      <w:marTop w:val="0"/>
      <w:marBottom w:val="0"/>
      <w:divBdr>
        <w:top w:val="none" w:sz="0" w:space="0" w:color="auto"/>
        <w:left w:val="none" w:sz="0" w:space="0" w:color="auto"/>
        <w:bottom w:val="none" w:sz="0" w:space="0" w:color="auto"/>
        <w:right w:val="none" w:sz="0" w:space="0" w:color="auto"/>
      </w:divBdr>
    </w:div>
    <w:div w:id="1110466316">
      <w:bodyDiv w:val="1"/>
      <w:marLeft w:val="0"/>
      <w:marRight w:val="0"/>
      <w:marTop w:val="0"/>
      <w:marBottom w:val="0"/>
      <w:divBdr>
        <w:top w:val="none" w:sz="0" w:space="0" w:color="auto"/>
        <w:left w:val="none" w:sz="0" w:space="0" w:color="auto"/>
        <w:bottom w:val="none" w:sz="0" w:space="0" w:color="auto"/>
        <w:right w:val="none" w:sz="0" w:space="0" w:color="auto"/>
      </w:divBdr>
    </w:div>
    <w:div w:id="1148983793">
      <w:bodyDiv w:val="1"/>
      <w:marLeft w:val="0"/>
      <w:marRight w:val="0"/>
      <w:marTop w:val="0"/>
      <w:marBottom w:val="0"/>
      <w:divBdr>
        <w:top w:val="none" w:sz="0" w:space="0" w:color="auto"/>
        <w:left w:val="none" w:sz="0" w:space="0" w:color="auto"/>
        <w:bottom w:val="none" w:sz="0" w:space="0" w:color="auto"/>
        <w:right w:val="none" w:sz="0" w:space="0" w:color="auto"/>
      </w:divBdr>
    </w:div>
    <w:div w:id="1683966380">
      <w:bodyDiv w:val="1"/>
      <w:marLeft w:val="0"/>
      <w:marRight w:val="0"/>
      <w:marTop w:val="0"/>
      <w:marBottom w:val="0"/>
      <w:divBdr>
        <w:top w:val="none" w:sz="0" w:space="0" w:color="auto"/>
        <w:left w:val="none" w:sz="0" w:space="0" w:color="auto"/>
        <w:bottom w:val="none" w:sz="0" w:space="0" w:color="auto"/>
        <w:right w:val="none" w:sz="0" w:space="0" w:color="auto"/>
      </w:divBdr>
    </w:div>
    <w:div w:id="1807577924">
      <w:bodyDiv w:val="1"/>
      <w:marLeft w:val="0"/>
      <w:marRight w:val="0"/>
      <w:marTop w:val="0"/>
      <w:marBottom w:val="0"/>
      <w:divBdr>
        <w:top w:val="none" w:sz="0" w:space="0" w:color="auto"/>
        <w:left w:val="none" w:sz="0" w:space="0" w:color="auto"/>
        <w:bottom w:val="none" w:sz="0" w:space="0" w:color="auto"/>
        <w:right w:val="none" w:sz="0" w:space="0" w:color="auto"/>
      </w:divBdr>
    </w:div>
    <w:div w:id="1882596452">
      <w:bodyDiv w:val="1"/>
      <w:marLeft w:val="0"/>
      <w:marRight w:val="0"/>
      <w:marTop w:val="0"/>
      <w:marBottom w:val="0"/>
      <w:divBdr>
        <w:top w:val="none" w:sz="0" w:space="0" w:color="auto"/>
        <w:left w:val="none" w:sz="0" w:space="0" w:color="auto"/>
        <w:bottom w:val="none" w:sz="0" w:space="0" w:color="auto"/>
        <w:right w:val="none" w:sz="0" w:space="0" w:color="auto"/>
      </w:divBdr>
    </w:div>
    <w:div w:id="1903057256">
      <w:bodyDiv w:val="1"/>
      <w:marLeft w:val="0"/>
      <w:marRight w:val="0"/>
      <w:marTop w:val="0"/>
      <w:marBottom w:val="0"/>
      <w:divBdr>
        <w:top w:val="none" w:sz="0" w:space="0" w:color="auto"/>
        <w:left w:val="none" w:sz="0" w:space="0" w:color="auto"/>
        <w:bottom w:val="none" w:sz="0" w:space="0" w:color="auto"/>
        <w:right w:val="none" w:sz="0" w:space="0" w:color="auto"/>
      </w:divBdr>
    </w:div>
    <w:div w:id="1907108307">
      <w:bodyDiv w:val="1"/>
      <w:marLeft w:val="0"/>
      <w:marRight w:val="0"/>
      <w:marTop w:val="0"/>
      <w:marBottom w:val="0"/>
      <w:divBdr>
        <w:top w:val="none" w:sz="0" w:space="0" w:color="auto"/>
        <w:left w:val="none" w:sz="0" w:space="0" w:color="auto"/>
        <w:bottom w:val="none" w:sz="0" w:space="0" w:color="auto"/>
        <w:right w:val="none" w:sz="0" w:space="0" w:color="auto"/>
      </w:divBdr>
    </w:div>
    <w:div w:id="1984382496">
      <w:bodyDiv w:val="1"/>
      <w:marLeft w:val="0"/>
      <w:marRight w:val="0"/>
      <w:marTop w:val="0"/>
      <w:marBottom w:val="0"/>
      <w:divBdr>
        <w:top w:val="none" w:sz="0" w:space="0" w:color="auto"/>
        <w:left w:val="none" w:sz="0" w:space="0" w:color="auto"/>
        <w:bottom w:val="none" w:sz="0" w:space="0" w:color="auto"/>
        <w:right w:val="none" w:sz="0" w:space="0" w:color="auto"/>
      </w:divBdr>
    </w:div>
    <w:div w:id="2066179165">
      <w:bodyDiv w:val="1"/>
      <w:marLeft w:val="0"/>
      <w:marRight w:val="0"/>
      <w:marTop w:val="0"/>
      <w:marBottom w:val="0"/>
      <w:divBdr>
        <w:top w:val="none" w:sz="0" w:space="0" w:color="auto"/>
        <w:left w:val="none" w:sz="0" w:space="0" w:color="auto"/>
        <w:bottom w:val="none" w:sz="0" w:space="0" w:color="auto"/>
        <w:right w:val="none" w:sz="0" w:space="0" w:color="auto"/>
      </w:divBdr>
    </w:div>
    <w:div w:id="207172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EB6BF-4413-43F9-8028-235548C1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6</Pages>
  <Words>2091</Words>
  <Characters>11921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13985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Павлов Денис Владимирович</cp:lastModifiedBy>
  <cp:revision>206</cp:revision>
  <cp:lastPrinted>2023-12-11T08:32:00Z</cp:lastPrinted>
  <dcterms:created xsi:type="dcterms:W3CDTF">2023-12-08T08:09:00Z</dcterms:created>
  <dcterms:modified xsi:type="dcterms:W3CDTF">2023-12-12T09:32:00Z</dcterms:modified>
  <dc:language>ru-RU</dc:language>
</cp:coreProperties>
</file>